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308"/>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4"/>
        <w:gridCol w:w="5184"/>
      </w:tblGrid>
      <w:tr w:rsidR="004844FD" w:rsidRPr="00073EFA" w:rsidTr="004844FD">
        <w:tc>
          <w:tcPr>
            <w:tcW w:w="5184" w:type="dxa"/>
            <w:tcBorders>
              <w:top w:val="nil"/>
              <w:left w:val="nil"/>
              <w:bottom w:val="thickThinSmallGap" w:sz="24" w:space="0" w:color="auto"/>
              <w:right w:val="nil"/>
            </w:tcBorders>
          </w:tcPr>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РЕСПУБЛИКА ТАТАРСТАН</w:t>
            </w:r>
          </w:p>
          <w:p w:rsidR="004844FD" w:rsidRPr="00073EFA" w:rsidRDefault="004844FD" w:rsidP="004844FD">
            <w:pPr>
              <w:spacing w:after="0" w:line="240" w:lineRule="auto"/>
              <w:jc w:val="center"/>
              <w:rPr>
                <w:rFonts w:ascii="Arial" w:hAnsi="Arial" w:cs="Arial"/>
                <w:b/>
                <w:bCs/>
                <w:sz w:val="16"/>
                <w:szCs w:val="16"/>
                <w:lang w:val="tt-RU"/>
              </w:rPr>
            </w:pPr>
          </w:p>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 xml:space="preserve">С О В Е Т </w:t>
            </w:r>
          </w:p>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Нижнекамского муниципального района</w:t>
            </w:r>
          </w:p>
          <w:p w:rsidR="004844FD" w:rsidRPr="00073EFA" w:rsidRDefault="004844FD" w:rsidP="004844FD">
            <w:pPr>
              <w:spacing w:after="0" w:line="240" w:lineRule="auto"/>
              <w:jc w:val="center"/>
              <w:rPr>
                <w:rFonts w:ascii="Arial" w:hAnsi="Arial" w:cs="Arial"/>
                <w:sz w:val="16"/>
                <w:szCs w:val="16"/>
                <w:lang w:val="tt-RU"/>
              </w:rPr>
            </w:pPr>
          </w:p>
          <w:p w:rsidR="004844FD" w:rsidRPr="00073EFA" w:rsidRDefault="004844FD" w:rsidP="004844FD">
            <w:pPr>
              <w:spacing w:after="0" w:line="240" w:lineRule="auto"/>
              <w:jc w:val="center"/>
              <w:rPr>
                <w:rFonts w:ascii="Arial" w:hAnsi="Arial" w:cs="Arial"/>
                <w:sz w:val="18"/>
                <w:szCs w:val="18"/>
                <w:lang w:val="tt-RU"/>
              </w:rPr>
            </w:pPr>
            <w:smartTag w:uri="urn:schemas-microsoft-com:office:smarttags" w:element="metricconverter">
              <w:smartTagPr>
                <w:attr w:name="ProductID" w:val="423570, г"/>
              </w:smartTagPr>
              <w:r w:rsidRPr="00073EFA">
                <w:rPr>
                  <w:rFonts w:ascii="Arial" w:hAnsi="Arial" w:cs="Arial"/>
                  <w:sz w:val="18"/>
                  <w:szCs w:val="18"/>
                  <w:lang w:val="tt-RU"/>
                </w:rPr>
                <w:t>423570, г</w:t>
              </w:r>
            </w:smartTag>
            <w:r w:rsidRPr="00073EFA">
              <w:rPr>
                <w:rFonts w:ascii="Arial" w:hAnsi="Arial" w:cs="Arial"/>
                <w:sz w:val="18"/>
                <w:szCs w:val="18"/>
                <w:lang w:val="tt-RU"/>
              </w:rPr>
              <w:t>.Нижнекамск, пр.Строителей,12</w:t>
            </w:r>
          </w:p>
          <w:p w:rsidR="004844FD" w:rsidRPr="00073EFA" w:rsidRDefault="004844FD" w:rsidP="004844FD">
            <w:pPr>
              <w:spacing w:after="0" w:line="240" w:lineRule="auto"/>
              <w:jc w:val="center"/>
              <w:rPr>
                <w:rFonts w:ascii="Arial" w:hAnsi="Arial" w:cs="Arial"/>
                <w:sz w:val="18"/>
                <w:szCs w:val="18"/>
                <w:lang w:val="tt-RU"/>
              </w:rPr>
            </w:pPr>
            <w:r w:rsidRPr="00073EFA">
              <w:rPr>
                <w:rFonts w:ascii="Arial" w:hAnsi="Arial" w:cs="Arial"/>
                <w:sz w:val="18"/>
                <w:szCs w:val="18"/>
                <w:lang w:val="tt-RU"/>
              </w:rPr>
              <w:t>факс (8555) 41-70-00, тел.42-41-41</w:t>
            </w:r>
          </w:p>
          <w:p w:rsidR="004844FD" w:rsidRPr="00073EFA" w:rsidRDefault="004844FD" w:rsidP="004844FD">
            <w:pPr>
              <w:spacing w:after="0" w:line="240" w:lineRule="auto"/>
              <w:jc w:val="center"/>
              <w:rPr>
                <w:rFonts w:ascii="Arial" w:hAnsi="Arial" w:cs="Arial"/>
                <w:sz w:val="16"/>
                <w:szCs w:val="16"/>
                <w:lang w:val="tt-RU"/>
              </w:rPr>
            </w:pPr>
          </w:p>
        </w:tc>
        <w:tc>
          <w:tcPr>
            <w:tcW w:w="5184" w:type="dxa"/>
            <w:tcBorders>
              <w:top w:val="nil"/>
              <w:left w:val="nil"/>
              <w:bottom w:val="thickThinSmallGap" w:sz="24" w:space="0" w:color="auto"/>
              <w:right w:val="nil"/>
            </w:tcBorders>
          </w:tcPr>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 xml:space="preserve">ТАТАРСТАН РЕСПУБЛИКАСЫ </w:t>
            </w:r>
          </w:p>
          <w:p w:rsidR="004844FD" w:rsidRPr="00073EFA" w:rsidRDefault="004844FD" w:rsidP="004844FD">
            <w:pPr>
              <w:spacing w:after="0" w:line="240" w:lineRule="auto"/>
              <w:jc w:val="center"/>
              <w:rPr>
                <w:rFonts w:ascii="Arial" w:hAnsi="Arial" w:cs="Arial"/>
                <w:b/>
                <w:bCs/>
                <w:sz w:val="16"/>
                <w:szCs w:val="16"/>
                <w:lang w:val="tt-RU"/>
              </w:rPr>
            </w:pPr>
          </w:p>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Түбән Кама муниципаль районы</w:t>
            </w:r>
          </w:p>
          <w:p w:rsidR="004844FD" w:rsidRPr="00073EFA" w:rsidRDefault="004844FD" w:rsidP="004844FD">
            <w:pPr>
              <w:spacing w:after="0" w:line="240" w:lineRule="auto"/>
              <w:jc w:val="center"/>
              <w:rPr>
                <w:rFonts w:ascii="Arial" w:hAnsi="Arial" w:cs="Arial"/>
                <w:b/>
                <w:bCs/>
                <w:lang w:val="tt-RU"/>
              </w:rPr>
            </w:pPr>
            <w:r w:rsidRPr="00073EFA">
              <w:rPr>
                <w:rFonts w:ascii="Arial" w:hAnsi="Arial" w:cs="Arial"/>
                <w:b/>
                <w:bCs/>
                <w:lang w:val="tt-RU"/>
              </w:rPr>
              <w:t>С О В Е Т Ы</w:t>
            </w:r>
          </w:p>
          <w:p w:rsidR="004844FD" w:rsidRPr="00073EFA" w:rsidRDefault="004844FD" w:rsidP="004844FD">
            <w:pPr>
              <w:spacing w:after="0" w:line="240" w:lineRule="auto"/>
              <w:rPr>
                <w:rFonts w:ascii="Arial" w:hAnsi="Arial" w:cs="Arial"/>
                <w:sz w:val="16"/>
                <w:szCs w:val="16"/>
                <w:lang w:val="tt-RU"/>
              </w:rPr>
            </w:pPr>
          </w:p>
          <w:p w:rsidR="004844FD" w:rsidRPr="00073EFA" w:rsidRDefault="004844FD" w:rsidP="004844FD">
            <w:pPr>
              <w:spacing w:after="0" w:line="240" w:lineRule="auto"/>
              <w:jc w:val="center"/>
              <w:rPr>
                <w:rFonts w:ascii="Arial" w:hAnsi="Arial" w:cs="Arial"/>
                <w:sz w:val="18"/>
                <w:szCs w:val="18"/>
                <w:lang w:val="tt-RU"/>
              </w:rPr>
            </w:pPr>
            <w:r w:rsidRPr="00073EFA">
              <w:rPr>
                <w:rFonts w:ascii="Arial" w:hAnsi="Arial" w:cs="Arial"/>
                <w:sz w:val="18"/>
                <w:szCs w:val="18"/>
                <w:lang w:val="tt-RU"/>
              </w:rPr>
              <w:t>423570, Түбән Кама шәһәре, Төзүчеләр пр., 12</w:t>
            </w:r>
          </w:p>
          <w:p w:rsidR="004844FD" w:rsidRPr="00073EFA" w:rsidRDefault="004844FD" w:rsidP="004844FD">
            <w:pPr>
              <w:spacing w:after="0" w:line="240" w:lineRule="auto"/>
              <w:jc w:val="center"/>
              <w:rPr>
                <w:rFonts w:ascii="Arial" w:hAnsi="Arial" w:cs="Arial"/>
                <w:sz w:val="18"/>
                <w:szCs w:val="18"/>
                <w:lang w:val="tt-RU"/>
              </w:rPr>
            </w:pPr>
            <w:r w:rsidRPr="00073EFA">
              <w:rPr>
                <w:rFonts w:ascii="Arial" w:hAnsi="Arial" w:cs="Arial"/>
                <w:sz w:val="18"/>
                <w:szCs w:val="18"/>
                <w:lang w:val="tt-RU"/>
              </w:rPr>
              <w:t>факс (8555) 41-70-00, тел.42-41-41</w:t>
            </w:r>
          </w:p>
          <w:p w:rsidR="004844FD" w:rsidRPr="00073EFA" w:rsidRDefault="004844FD" w:rsidP="004844FD">
            <w:pPr>
              <w:spacing w:after="0" w:line="240" w:lineRule="auto"/>
              <w:jc w:val="center"/>
              <w:rPr>
                <w:rFonts w:ascii="Arial" w:hAnsi="Arial" w:cs="Arial"/>
                <w:sz w:val="16"/>
                <w:szCs w:val="16"/>
                <w:lang w:val="tt-RU"/>
              </w:rPr>
            </w:pPr>
          </w:p>
        </w:tc>
      </w:tr>
      <w:tr w:rsidR="004844FD" w:rsidRPr="00073EFA" w:rsidTr="004844FD">
        <w:tc>
          <w:tcPr>
            <w:tcW w:w="5184" w:type="dxa"/>
            <w:tcBorders>
              <w:top w:val="thickThinSmallGap" w:sz="24" w:space="0" w:color="auto"/>
              <w:left w:val="nil"/>
              <w:bottom w:val="nil"/>
              <w:right w:val="nil"/>
            </w:tcBorders>
          </w:tcPr>
          <w:p w:rsidR="004844FD" w:rsidRPr="00073EFA" w:rsidRDefault="004844FD" w:rsidP="004844FD">
            <w:pPr>
              <w:spacing w:after="0" w:line="240" w:lineRule="auto"/>
              <w:jc w:val="center"/>
              <w:rPr>
                <w:rFonts w:ascii="Arial" w:hAnsi="Arial" w:cs="Arial"/>
                <w:b/>
                <w:bCs/>
                <w:sz w:val="18"/>
                <w:szCs w:val="18"/>
                <w:lang w:val="tt-RU"/>
              </w:rPr>
            </w:pPr>
          </w:p>
        </w:tc>
        <w:tc>
          <w:tcPr>
            <w:tcW w:w="5184" w:type="dxa"/>
            <w:tcBorders>
              <w:top w:val="thickThinSmallGap" w:sz="24" w:space="0" w:color="auto"/>
              <w:left w:val="nil"/>
              <w:bottom w:val="nil"/>
              <w:right w:val="nil"/>
            </w:tcBorders>
          </w:tcPr>
          <w:p w:rsidR="004844FD" w:rsidRPr="00073EFA" w:rsidRDefault="004844FD" w:rsidP="004844FD">
            <w:pPr>
              <w:spacing w:after="0" w:line="240" w:lineRule="auto"/>
              <w:jc w:val="center"/>
              <w:rPr>
                <w:rFonts w:ascii="Arial" w:hAnsi="Arial" w:cs="Arial"/>
                <w:b/>
                <w:bCs/>
                <w:lang w:val="tt-RU"/>
              </w:rPr>
            </w:pPr>
          </w:p>
        </w:tc>
      </w:tr>
      <w:tr w:rsidR="004844FD" w:rsidRPr="00073EFA" w:rsidTr="004844FD">
        <w:tc>
          <w:tcPr>
            <w:tcW w:w="5184" w:type="dxa"/>
            <w:tcBorders>
              <w:top w:val="nil"/>
              <w:left w:val="nil"/>
              <w:bottom w:val="nil"/>
              <w:right w:val="nil"/>
            </w:tcBorders>
          </w:tcPr>
          <w:p w:rsidR="004844FD" w:rsidRPr="00073EFA" w:rsidRDefault="004844FD" w:rsidP="004844FD">
            <w:pPr>
              <w:spacing w:after="0" w:line="240" w:lineRule="auto"/>
              <w:jc w:val="center"/>
              <w:rPr>
                <w:rFonts w:ascii="Arial" w:hAnsi="Arial" w:cs="Arial"/>
                <w:b/>
                <w:bCs/>
                <w:sz w:val="28"/>
                <w:szCs w:val="28"/>
                <w:lang w:val="tt-RU"/>
              </w:rPr>
            </w:pPr>
            <w:r w:rsidRPr="00073EFA">
              <w:rPr>
                <w:rFonts w:ascii="Arial" w:hAnsi="Arial" w:cs="Arial"/>
                <w:b/>
                <w:bCs/>
                <w:sz w:val="28"/>
                <w:szCs w:val="28"/>
                <w:lang w:val="tt-RU"/>
              </w:rPr>
              <w:t>Р Е Ш Е Н И Е</w:t>
            </w:r>
          </w:p>
        </w:tc>
        <w:tc>
          <w:tcPr>
            <w:tcW w:w="5184" w:type="dxa"/>
            <w:tcBorders>
              <w:top w:val="nil"/>
              <w:left w:val="nil"/>
              <w:bottom w:val="nil"/>
              <w:right w:val="nil"/>
            </w:tcBorders>
          </w:tcPr>
          <w:p w:rsidR="004844FD" w:rsidRPr="00073EFA" w:rsidRDefault="004844FD" w:rsidP="004844FD">
            <w:pPr>
              <w:spacing w:after="0" w:line="240" w:lineRule="auto"/>
              <w:jc w:val="center"/>
              <w:rPr>
                <w:rFonts w:ascii="Arial" w:hAnsi="Arial" w:cs="Arial"/>
                <w:b/>
                <w:bCs/>
                <w:sz w:val="28"/>
                <w:szCs w:val="28"/>
                <w:lang w:val="tt-RU"/>
              </w:rPr>
            </w:pPr>
            <w:r w:rsidRPr="00073EFA">
              <w:rPr>
                <w:rFonts w:ascii="Arial" w:hAnsi="Arial" w:cs="Arial"/>
                <w:b/>
                <w:bCs/>
                <w:sz w:val="28"/>
                <w:szCs w:val="28"/>
                <w:lang w:val="tt-RU"/>
              </w:rPr>
              <w:t>К А Р А Р</w:t>
            </w:r>
          </w:p>
          <w:p w:rsidR="004844FD" w:rsidRPr="00073EFA" w:rsidRDefault="004844FD" w:rsidP="004844FD">
            <w:pPr>
              <w:spacing w:after="0" w:line="240" w:lineRule="auto"/>
              <w:jc w:val="center"/>
              <w:rPr>
                <w:rFonts w:ascii="Arial" w:hAnsi="Arial" w:cs="Arial"/>
                <w:b/>
                <w:bCs/>
                <w:sz w:val="28"/>
                <w:szCs w:val="28"/>
                <w:lang w:val="tt-RU"/>
              </w:rPr>
            </w:pPr>
          </w:p>
        </w:tc>
      </w:tr>
      <w:tr w:rsidR="004844FD" w:rsidRPr="00160F14" w:rsidTr="004844FD">
        <w:trPr>
          <w:trHeight w:val="327"/>
        </w:trPr>
        <w:tc>
          <w:tcPr>
            <w:tcW w:w="5184" w:type="dxa"/>
            <w:tcBorders>
              <w:top w:val="nil"/>
              <w:left w:val="nil"/>
              <w:bottom w:val="nil"/>
              <w:right w:val="nil"/>
            </w:tcBorders>
          </w:tcPr>
          <w:p w:rsidR="004844FD" w:rsidRPr="006D4935" w:rsidRDefault="004844FD" w:rsidP="004844FD">
            <w:pPr>
              <w:spacing w:after="0" w:line="240" w:lineRule="auto"/>
              <w:rPr>
                <w:rFonts w:ascii="Times New Roman" w:hAnsi="Times New Roman" w:cs="Times New Roman"/>
                <w:b/>
                <w:bCs/>
                <w:sz w:val="28"/>
                <w:szCs w:val="28"/>
                <w:lang w:val="tt-RU"/>
              </w:rPr>
            </w:pPr>
            <w:r w:rsidRPr="006D4935">
              <w:rPr>
                <w:rFonts w:ascii="Times New Roman" w:hAnsi="Times New Roman" w:cs="Times New Roman"/>
                <w:b/>
                <w:bCs/>
                <w:sz w:val="28"/>
                <w:szCs w:val="28"/>
                <w:lang w:val="tt-RU"/>
              </w:rPr>
              <w:t xml:space="preserve">№ </w:t>
            </w:r>
            <w:r>
              <w:rPr>
                <w:rFonts w:ascii="Times New Roman" w:hAnsi="Times New Roman" w:cs="Times New Roman"/>
                <w:b/>
                <w:bCs/>
                <w:sz w:val="28"/>
                <w:szCs w:val="28"/>
                <w:lang w:val="tt-RU"/>
              </w:rPr>
              <w:t>44</w:t>
            </w:r>
          </w:p>
        </w:tc>
        <w:tc>
          <w:tcPr>
            <w:tcW w:w="5184" w:type="dxa"/>
            <w:tcBorders>
              <w:top w:val="nil"/>
              <w:left w:val="nil"/>
              <w:bottom w:val="nil"/>
              <w:right w:val="nil"/>
            </w:tcBorders>
          </w:tcPr>
          <w:p w:rsidR="004844FD" w:rsidRPr="006D4935" w:rsidRDefault="00DF107F" w:rsidP="004844FD">
            <w:pPr>
              <w:spacing w:after="0" w:line="240" w:lineRule="auto"/>
              <w:jc w:val="right"/>
              <w:rPr>
                <w:rFonts w:ascii="Times New Roman" w:hAnsi="Times New Roman" w:cs="Times New Roman"/>
                <w:b/>
                <w:bCs/>
                <w:sz w:val="28"/>
                <w:szCs w:val="28"/>
                <w:lang w:val="tt-RU"/>
              </w:rPr>
            </w:pPr>
            <w:r>
              <w:rPr>
                <w:rFonts w:ascii="Times New Roman" w:hAnsi="Times New Roman" w:cs="Times New Roman"/>
                <w:b/>
                <w:bCs/>
                <w:sz w:val="28"/>
                <w:szCs w:val="28"/>
                <w:lang w:val="tt-RU"/>
              </w:rPr>
              <w:t>2021 елның 30 июле</w:t>
            </w:r>
          </w:p>
        </w:tc>
      </w:tr>
    </w:tbl>
    <w:p w:rsidR="00B44C2F" w:rsidRDefault="00B44C2F" w:rsidP="005929A7">
      <w:pPr>
        <w:spacing w:after="0" w:line="240" w:lineRule="auto"/>
        <w:jc w:val="center"/>
        <w:rPr>
          <w:rFonts w:ascii="Times New Roman" w:eastAsia="Times New Roman" w:hAnsi="Times New Roman" w:cs="Times New Roman"/>
          <w:sz w:val="27"/>
          <w:szCs w:val="27"/>
          <w:lang w:eastAsia="ru-RU"/>
        </w:rPr>
      </w:pPr>
    </w:p>
    <w:p w:rsidR="005D5CA2" w:rsidRDefault="00DF107F" w:rsidP="005929A7">
      <w:pPr>
        <w:spacing w:after="0" w:line="240" w:lineRule="auto"/>
        <w:jc w:val="center"/>
        <w:rPr>
          <w:rFonts w:ascii="Times New Roman" w:eastAsia="Times New Roman" w:hAnsi="Times New Roman" w:cs="Times New Roman"/>
          <w:sz w:val="28"/>
          <w:szCs w:val="28"/>
          <w:lang w:eastAsia="ru-RU"/>
        </w:rPr>
      </w:pPr>
      <w:r w:rsidRPr="00DF107F">
        <w:rPr>
          <w:rFonts w:ascii="Times New Roman" w:eastAsia="Times New Roman" w:hAnsi="Times New Roman" w:cs="Times New Roman"/>
          <w:sz w:val="28"/>
          <w:szCs w:val="28"/>
          <w:lang w:eastAsia="ru-RU"/>
        </w:rPr>
        <w:t xml:space="preserve">Түбән Кама муниципаль районы авыл җирлекләренең Җирдән файдалану </w:t>
      </w:r>
    </w:p>
    <w:p w:rsidR="00DF107F" w:rsidRDefault="00DF107F" w:rsidP="005929A7">
      <w:pPr>
        <w:spacing w:after="0" w:line="240" w:lineRule="auto"/>
        <w:jc w:val="center"/>
        <w:rPr>
          <w:rFonts w:ascii="Times New Roman" w:eastAsia="Times New Roman" w:hAnsi="Times New Roman" w:cs="Times New Roman"/>
          <w:sz w:val="28"/>
          <w:szCs w:val="28"/>
          <w:lang w:eastAsia="ru-RU"/>
        </w:rPr>
      </w:pPr>
      <w:r w:rsidRPr="00DF107F">
        <w:rPr>
          <w:rFonts w:ascii="Times New Roman" w:eastAsia="Times New Roman" w:hAnsi="Times New Roman" w:cs="Times New Roman"/>
          <w:sz w:val="28"/>
          <w:szCs w:val="28"/>
          <w:lang w:eastAsia="ru-RU"/>
        </w:rPr>
        <w:t>һәм төзелеш кагыйдәләренә үзгәрешләр кертү турында</w:t>
      </w:r>
    </w:p>
    <w:p w:rsidR="004844FD" w:rsidRDefault="004844FD" w:rsidP="005D5CA2">
      <w:pPr>
        <w:spacing w:after="0" w:line="240" w:lineRule="auto"/>
        <w:jc w:val="center"/>
        <w:rPr>
          <w:rFonts w:ascii="Times New Roman" w:eastAsia="Times New Roman" w:hAnsi="Times New Roman" w:cs="Times New Roman"/>
          <w:sz w:val="28"/>
          <w:szCs w:val="28"/>
          <w:lang w:eastAsia="ru-RU"/>
        </w:rPr>
      </w:pPr>
    </w:p>
    <w:p w:rsidR="005D5CA2" w:rsidRPr="00B44C2F" w:rsidRDefault="005D5CA2" w:rsidP="005D5CA2">
      <w:pPr>
        <w:spacing w:after="0" w:line="240" w:lineRule="auto"/>
        <w:jc w:val="center"/>
        <w:rPr>
          <w:rFonts w:ascii="Times New Roman" w:eastAsia="Times New Roman" w:hAnsi="Times New Roman" w:cs="Times New Roman"/>
          <w:sz w:val="28"/>
          <w:szCs w:val="28"/>
          <w:lang w:eastAsia="ru-RU"/>
        </w:rPr>
      </w:pPr>
    </w:p>
    <w:p w:rsidR="00DF107F" w:rsidRPr="00DF107F" w:rsidRDefault="00DF107F" w:rsidP="005D5CA2">
      <w:pPr>
        <w:shd w:val="clear" w:color="auto" w:fill="FFFFFF"/>
        <w:spacing w:after="0" w:line="240" w:lineRule="auto"/>
        <w:ind w:left="7" w:right="14" w:firstLine="702"/>
        <w:jc w:val="both"/>
        <w:rPr>
          <w:rFonts w:ascii="Times New Roman" w:eastAsia="Times New Roman" w:hAnsi="Times New Roman" w:cs="Times New Roman"/>
          <w:bCs/>
          <w:spacing w:val="-4"/>
          <w:sz w:val="28"/>
          <w:szCs w:val="28"/>
          <w:lang w:eastAsia="ru-RU"/>
        </w:rPr>
      </w:pPr>
      <w:r w:rsidRPr="00DF107F">
        <w:rPr>
          <w:rFonts w:ascii="Times New Roman" w:eastAsia="Times New Roman" w:hAnsi="Times New Roman" w:cs="Times New Roman"/>
          <w:bCs/>
          <w:spacing w:val="-4"/>
          <w:sz w:val="28"/>
          <w:szCs w:val="28"/>
          <w:lang w:eastAsia="ru-RU"/>
        </w:rPr>
        <w:t xml:space="preserve">Россия Федерациясе Шәһәр төзелеше кодексының 33 статьясы, «Россия Федерациясендә җирле үзидарә оештыруның гомуми принциплары турында» </w:t>
      </w:r>
      <w:bookmarkStart w:id="0" w:name="_GoBack"/>
      <w:bookmarkEnd w:id="0"/>
      <w:r w:rsidRPr="00DF107F">
        <w:rPr>
          <w:rFonts w:ascii="Times New Roman" w:eastAsia="Times New Roman" w:hAnsi="Times New Roman" w:cs="Times New Roman"/>
          <w:bCs/>
          <w:spacing w:val="-4"/>
          <w:sz w:val="28"/>
          <w:szCs w:val="28"/>
          <w:lang w:eastAsia="ru-RU"/>
        </w:rPr>
        <w:t>2003 елның 6 октябрендәге 131-ФЗ номерлы Федераль законның 14 статьясы нигезендә, Түбән Кама муниципаль районы Советы</w:t>
      </w:r>
    </w:p>
    <w:p w:rsidR="00DF107F" w:rsidRPr="00B44C2F" w:rsidRDefault="00DF107F" w:rsidP="00DF107F">
      <w:pPr>
        <w:shd w:val="clear" w:color="auto" w:fill="FFFFFF"/>
        <w:spacing w:before="295" w:after="0" w:line="310" w:lineRule="exact"/>
        <w:ind w:left="7" w:right="14" w:firstLine="702"/>
        <w:jc w:val="both"/>
        <w:rPr>
          <w:rFonts w:ascii="Times New Roman" w:eastAsia="Times New Roman" w:hAnsi="Times New Roman" w:cs="Times New Roman"/>
          <w:bCs/>
          <w:spacing w:val="-4"/>
          <w:sz w:val="28"/>
          <w:szCs w:val="28"/>
          <w:lang w:eastAsia="ru-RU"/>
        </w:rPr>
      </w:pPr>
      <w:r w:rsidRPr="00DF107F">
        <w:rPr>
          <w:rFonts w:ascii="Times New Roman" w:eastAsia="Times New Roman" w:hAnsi="Times New Roman" w:cs="Times New Roman"/>
          <w:bCs/>
          <w:spacing w:val="-4"/>
          <w:sz w:val="28"/>
          <w:szCs w:val="28"/>
          <w:lang w:eastAsia="ru-RU"/>
        </w:rPr>
        <w:t>КАРАР БИРӘ:</w:t>
      </w:r>
    </w:p>
    <w:p w:rsidR="005929A7" w:rsidRPr="00B44C2F" w:rsidRDefault="005929A7"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p>
    <w:p w:rsidR="00DF107F" w:rsidRPr="00B44C2F" w:rsidRDefault="00DF107F"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DF107F">
        <w:rPr>
          <w:rFonts w:ascii="Times New Roman" w:eastAsia="Calibri" w:hAnsi="Times New Roman" w:cs="Times New Roman"/>
          <w:sz w:val="28"/>
          <w:szCs w:val="28"/>
          <w:lang w:eastAsia="ru-RU"/>
        </w:rPr>
        <w:t>1. Түбән Кама муниципаль районы Афанас авыл җирлеге Советының 2013 елның 5 мартындагы 31-117 номерлы карары белән расланган Түбән Кама муниципал</w:t>
      </w:r>
      <w:r>
        <w:rPr>
          <w:rFonts w:ascii="Times New Roman" w:eastAsia="Calibri" w:hAnsi="Times New Roman" w:cs="Times New Roman"/>
          <w:sz w:val="28"/>
          <w:szCs w:val="28"/>
          <w:lang w:eastAsia="ru-RU"/>
        </w:rPr>
        <w:t>ь районы Афанас авыл җирлегенең Җирдән</w:t>
      </w:r>
      <w:r w:rsidRPr="00DF107F">
        <w:rPr>
          <w:rFonts w:ascii="Times New Roman" w:eastAsia="Calibri" w:hAnsi="Times New Roman" w:cs="Times New Roman"/>
          <w:sz w:val="28"/>
          <w:szCs w:val="28"/>
          <w:lang w:eastAsia="ru-RU"/>
        </w:rPr>
        <w:t xml:space="preserve"> файдалану һәм төзелеш кагыйдәләренә</w:t>
      </w:r>
      <w:r>
        <w:rPr>
          <w:rFonts w:ascii="Times New Roman" w:eastAsia="Calibri" w:hAnsi="Times New Roman" w:cs="Times New Roman"/>
          <w:sz w:val="28"/>
          <w:szCs w:val="28"/>
          <w:lang w:val="tt-RU" w:eastAsia="ru-RU"/>
        </w:rPr>
        <w:t>,</w:t>
      </w:r>
      <w:r>
        <w:rPr>
          <w:rFonts w:ascii="Times New Roman" w:eastAsia="Calibri" w:hAnsi="Times New Roman" w:cs="Times New Roman"/>
          <w:sz w:val="28"/>
          <w:szCs w:val="28"/>
          <w:lang w:eastAsia="ru-RU"/>
        </w:rPr>
        <w:t xml:space="preserve"> Түбән Кама муниципаль районы Кармалы</w:t>
      </w:r>
      <w:r w:rsidRPr="00DF107F">
        <w:rPr>
          <w:rFonts w:ascii="Times New Roman" w:eastAsia="Calibri" w:hAnsi="Times New Roman" w:cs="Times New Roman"/>
          <w:sz w:val="28"/>
          <w:szCs w:val="28"/>
          <w:lang w:eastAsia="ru-RU"/>
        </w:rPr>
        <w:t xml:space="preserve"> авыл җирлеге Советының 2013 елның 5 мартындагы 2 номерлы карары белән расланган Түбән</w:t>
      </w:r>
      <w:r>
        <w:rPr>
          <w:rFonts w:ascii="Times New Roman" w:eastAsia="Calibri" w:hAnsi="Times New Roman" w:cs="Times New Roman"/>
          <w:sz w:val="28"/>
          <w:szCs w:val="28"/>
          <w:lang w:eastAsia="ru-RU"/>
        </w:rPr>
        <w:t xml:space="preserve"> Кама муниципаль районы Кармалы</w:t>
      </w:r>
      <w:r w:rsidRPr="00DF107F">
        <w:rPr>
          <w:rFonts w:ascii="Times New Roman" w:eastAsia="Calibri" w:hAnsi="Times New Roman" w:cs="Times New Roman"/>
          <w:sz w:val="28"/>
          <w:szCs w:val="28"/>
          <w:lang w:eastAsia="ru-RU"/>
        </w:rPr>
        <w:t xml:space="preserve"> авыл җирлеге</w:t>
      </w:r>
      <w:r>
        <w:rPr>
          <w:rFonts w:ascii="Times New Roman" w:eastAsia="Calibri" w:hAnsi="Times New Roman" w:cs="Times New Roman"/>
          <w:sz w:val="28"/>
          <w:szCs w:val="28"/>
          <w:lang w:val="tt-RU" w:eastAsia="ru-RU"/>
        </w:rPr>
        <w:t>нең</w:t>
      </w:r>
      <w:r w:rsidRPr="00DF107F">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eastAsia="ru-RU"/>
        </w:rPr>
        <w:t>Җ</w:t>
      </w:r>
      <w:r w:rsidRPr="00DF107F">
        <w:rPr>
          <w:rFonts w:ascii="Times New Roman" w:eastAsia="Calibri" w:hAnsi="Times New Roman" w:cs="Times New Roman"/>
          <w:sz w:val="28"/>
          <w:szCs w:val="28"/>
          <w:lang w:eastAsia="ru-RU"/>
        </w:rPr>
        <w:t xml:space="preserve">ирдән файдалану һәм </w:t>
      </w:r>
      <w:r>
        <w:rPr>
          <w:rFonts w:ascii="Times New Roman" w:eastAsia="Calibri" w:hAnsi="Times New Roman" w:cs="Times New Roman"/>
          <w:sz w:val="28"/>
          <w:szCs w:val="28"/>
          <w:lang w:val="tt-RU" w:eastAsia="ru-RU"/>
        </w:rPr>
        <w:t xml:space="preserve">төзелеш </w:t>
      </w:r>
      <w:r w:rsidRPr="00DF107F">
        <w:rPr>
          <w:rFonts w:ascii="Times New Roman" w:eastAsia="Calibri" w:hAnsi="Times New Roman" w:cs="Times New Roman"/>
          <w:sz w:val="28"/>
          <w:szCs w:val="28"/>
          <w:lang w:eastAsia="ru-RU"/>
        </w:rPr>
        <w:t>кагыйдәләренә түбәндәге</w:t>
      </w:r>
      <w:r>
        <w:rPr>
          <w:rFonts w:ascii="Times New Roman" w:eastAsia="Calibri" w:hAnsi="Times New Roman" w:cs="Times New Roman"/>
          <w:sz w:val="28"/>
          <w:szCs w:val="28"/>
          <w:lang w:eastAsia="ru-RU"/>
        </w:rPr>
        <w:t xml:space="preserve"> үзгәрешләр кертергә:</w:t>
      </w:r>
    </w:p>
    <w:p w:rsidR="00DF107F" w:rsidRPr="00DF107F" w:rsidRDefault="00DF107F" w:rsidP="00DF107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DF107F">
        <w:rPr>
          <w:rFonts w:ascii="Times New Roman" w:eastAsia="Calibri" w:hAnsi="Times New Roman" w:cs="Times New Roman"/>
          <w:sz w:val="28"/>
          <w:szCs w:val="28"/>
          <w:lang w:eastAsia="ru-RU"/>
        </w:rPr>
        <w:t>1.1. 35 статьяның «Ж-1. Шәхси торак йортлар төзү зонасы» бүлегендәге «Шартлы рәвештә рөхсәт ителгән файдалану төрләре» бүлекчәсе</w:t>
      </w:r>
      <w:r>
        <w:rPr>
          <w:rFonts w:ascii="Times New Roman" w:eastAsia="Calibri" w:hAnsi="Times New Roman" w:cs="Times New Roman"/>
          <w:sz w:val="28"/>
          <w:szCs w:val="28"/>
          <w:lang w:eastAsia="ru-RU"/>
        </w:rPr>
        <w:t>н түбәндәге эчтәлекле абзацлар</w:t>
      </w:r>
      <w:r w:rsidRPr="00DF107F">
        <w:rPr>
          <w:rFonts w:ascii="Times New Roman" w:eastAsia="Calibri" w:hAnsi="Times New Roman" w:cs="Times New Roman"/>
          <w:sz w:val="28"/>
          <w:szCs w:val="28"/>
          <w:lang w:eastAsia="ru-RU"/>
        </w:rPr>
        <w:t xml:space="preserve"> белән тулыландырырга:</w:t>
      </w:r>
    </w:p>
    <w:p w:rsidR="00DF107F" w:rsidRPr="00DF107F" w:rsidRDefault="00DF107F" w:rsidP="00DF107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DF107F">
        <w:rPr>
          <w:rFonts w:ascii="Times New Roman" w:eastAsia="Calibri" w:hAnsi="Times New Roman" w:cs="Times New Roman"/>
          <w:sz w:val="28"/>
          <w:szCs w:val="28"/>
          <w:lang w:eastAsia="ru-RU"/>
        </w:rPr>
        <w:t xml:space="preserve">«- 800 кв. метрдан артык булмаган </w:t>
      </w:r>
      <w:r w:rsidR="004915F1">
        <w:rPr>
          <w:rFonts w:ascii="Times New Roman" w:eastAsia="Calibri" w:hAnsi="Times New Roman" w:cs="Times New Roman"/>
          <w:sz w:val="28"/>
          <w:szCs w:val="28"/>
          <w:lang w:val="tt-RU" w:eastAsia="ru-RU"/>
        </w:rPr>
        <w:t xml:space="preserve">сәүдә мәйданлы </w:t>
      </w:r>
      <w:r w:rsidRPr="00DF107F">
        <w:rPr>
          <w:rFonts w:ascii="Times New Roman" w:eastAsia="Calibri" w:hAnsi="Times New Roman" w:cs="Times New Roman"/>
          <w:sz w:val="28"/>
          <w:szCs w:val="28"/>
          <w:lang w:eastAsia="ru-RU"/>
        </w:rPr>
        <w:t>кибетләр,</w:t>
      </w:r>
    </w:p>
    <w:p w:rsidR="00DF107F" w:rsidRPr="00DF107F" w:rsidRDefault="00DF107F" w:rsidP="00DF107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DF107F">
        <w:rPr>
          <w:rFonts w:ascii="Times New Roman" w:eastAsia="Calibri" w:hAnsi="Times New Roman" w:cs="Times New Roman"/>
          <w:sz w:val="28"/>
          <w:szCs w:val="28"/>
          <w:lang w:eastAsia="ru-RU"/>
        </w:rPr>
        <w:t>- бакчачылык алып бару (бакчалар, бакча һәм дача йортлары),</w:t>
      </w:r>
    </w:p>
    <w:p w:rsidR="00DF107F" w:rsidRPr="00B44C2F" w:rsidRDefault="00DF107F" w:rsidP="00DF107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DF107F">
        <w:rPr>
          <w:rFonts w:ascii="Times New Roman" w:eastAsia="Calibri" w:hAnsi="Times New Roman" w:cs="Times New Roman"/>
          <w:sz w:val="28"/>
          <w:szCs w:val="28"/>
          <w:lang w:eastAsia="ru-RU"/>
        </w:rPr>
        <w:t>- яшелчәчелек алып бару (яшелчә бакчалары, йорт алды бакчалары).».</w:t>
      </w:r>
    </w:p>
    <w:p w:rsidR="004915F1" w:rsidRDefault="004915F1"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4915F1">
        <w:rPr>
          <w:rFonts w:ascii="Times New Roman" w:eastAsia="Calibri" w:hAnsi="Times New Roman" w:cs="Times New Roman"/>
          <w:sz w:val="28"/>
          <w:szCs w:val="28"/>
          <w:lang w:eastAsia="ru-RU"/>
        </w:rPr>
        <w:t>1.2. 36 статьяның 11 пунктындагы өченче абзацын тү</w:t>
      </w:r>
      <w:r>
        <w:rPr>
          <w:rFonts w:ascii="Times New Roman" w:eastAsia="Calibri" w:hAnsi="Times New Roman" w:cs="Times New Roman"/>
          <w:sz w:val="28"/>
          <w:szCs w:val="28"/>
          <w:lang w:eastAsia="ru-RU"/>
        </w:rPr>
        <w:t>бәндәге редакциядә бәян итәргә:</w:t>
      </w:r>
    </w:p>
    <w:p w:rsidR="0064203B" w:rsidRPr="00B44C2F" w:rsidRDefault="0064203B"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64203B">
        <w:rPr>
          <w:rFonts w:ascii="Times New Roman" w:eastAsia="Calibri" w:hAnsi="Times New Roman" w:cs="Times New Roman"/>
          <w:sz w:val="28"/>
          <w:szCs w:val="28"/>
          <w:lang w:eastAsia="ru-RU"/>
        </w:rPr>
        <w:t xml:space="preserve">«Җир асты байлыкларының аерым участокларыннан файдалану илнең оборонасын һәм дәүләт иминлеген тәэмин итү, җир асты байлыкларыннан рациональ файдалану һәм саклау, әйләнә-тирә мохитне саклау максатларында чикләнергә яки тыелырга мөмкин. Торак пунктлар территорияләрендә һәм территорияләрне файдалануның махсус шартлары булган зоналарда, әгәр бу файдалану халыкның тормыш һәм сәламәтлеге иминлегенә янау, әйләнә-тирә мохитне саклау, биналар һәм корылмаларны сакланышы, шул исәптән тау эшкәртү урыны, бораулау скважиналарының һәм җир асты байлыкларыннан файдалану белән бәйле башка корылмаларның сакланышы куркынычын тудыру мөмкинлеге </w:t>
      </w:r>
      <w:r w:rsidRPr="0064203B">
        <w:rPr>
          <w:rFonts w:ascii="Times New Roman" w:eastAsia="Calibri" w:hAnsi="Times New Roman" w:cs="Times New Roman"/>
          <w:sz w:val="28"/>
          <w:szCs w:val="28"/>
          <w:lang w:eastAsia="ru-RU"/>
        </w:rPr>
        <w:lastRenderedPageBreak/>
        <w:t>булган очракларда, җир асты байлыкларыннан файдалану чикләнергә яисә тыелырга мөмкин.».</w:t>
      </w:r>
    </w:p>
    <w:p w:rsidR="005D132C" w:rsidRPr="0064203B" w:rsidRDefault="00A65DB2" w:rsidP="0064203B">
      <w:pPr>
        <w:autoSpaceDE w:val="0"/>
        <w:autoSpaceDN w:val="0"/>
        <w:adjustRightInd w:val="0"/>
        <w:spacing w:after="0" w:line="240" w:lineRule="auto"/>
        <w:ind w:left="7" w:firstLine="702"/>
        <w:jc w:val="both"/>
        <w:rPr>
          <w:rFonts w:ascii="Times New Roman" w:hAnsi="Times New Roman" w:cs="Times New Roman"/>
          <w:sz w:val="28"/>
          <w:szCs w:val="28"/>
        </w:rPr>
      </w:pPr>
      <w:r w:rsidRPr="004915F1">
        <w:rPr>
          <w:rFonts w:ascii="Times New Roman" w:hAnsi="Times New Roman" w:cs="Times New Roman"/>
          <w:sz w:val="28"/>
          <w:szCs w:val="28"/>
        </w:rPr>
        <w:t xml:space="preserve"> </w:t>
      </w:r>
    </w:p>
    <w:p w:rsidR="004915F1" w:rsidRPr="00B44C2F" w:rsidRDefault="00A65DB2"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val="tt-RU" w:eastAsia="ru-RU"/>
        </w:rPr>
        <w:t>2</w:t>
      </w:r>
      <w:r w:rsidR="004915F1" w:rsidRPr="004915F1">
        <w:rPr>
          <w:rFonts w:ascii="Times New Roman" w:eastAsia="Calibri" w:hAnsi="Times New Roman" w:cs="Times New Roman"/>
          <w:sz w:val="28"/>
          <w:szCs w:val="28"/>
          <w:lang w:eastAsia="ru-RU"/>
        </w:rPr>
        <w:t>. Түбән Кама муниципаль районы</w:t>
      </w:r>
      <w:r>
        <w:rPr>
          <w:rFonts w:ascii="Times New Roman" w:eastAsia="Calibri" w:hAnsi="Times New Roman" w:cs="Times New Roman"/>
          <w:sz w:val="28"/>
          <w:szCs w:val="28"/>
          <w:lang w:eastAsia="ru-RU"/>
        </w:rPr>
        <w:t xml:space="preserve"> Елантау</w:t>
      </w:r>
      <w:r w:rsidR="004915F1" w:rsidRPr="004915F1">
        <w:rPr>
          <w:rFonts w:ascii="Times New Roman" w:eastAsia="Calibri" w:hAnsi="Times New Roman" w:cs="Times New Roman"/>
          <w:sz w:val="28"/>
          <w:szCs w:val="28"/>
          <w:lang w:eastAsia="ru-RU"/>
        </w:rPr>
        <w:t xml:space="preserve"> авыл җирлеге Советының</w:t>
      </w:r>
      <w:r>
        <w:rPr>
          <w:rFonts w:ascii="Times New Roman" w:eastAsia="Calibri" w:hAnsi="Times New Roman" w:cs="Times New Roman"/>
          <w:sz w:val="28"/>
          <w:szCs w:val="28"/>
          <w:lang w:eastAsia="ru-RU"/>
        </w:rPr>
        <w:t xml:space="preserve"> 2013 елның 5 мартындагы 27-83</w:t>
      </w:r>
      <w:r w:rsidR="004915F1" w:rsidRPr="004915F1">
        <w:rPr>
          <w:rFonts w:ascii="Times New Roman" w:eastAsia="Calibri" w:hAnsi="Times New Roman" w:cs="Times New Roman"/>
          <w:sz w:val="28"/>
          <w:szCs w:val="28"/>
          <w:lang w:eastAsia="ru-RU"/>
        </w:rPr>
        <w:t xml:space="preserve"> номерлы карары белән расланган Түбән</w:t>
      </w:r>
      <w:r>
        <w:rPr>
          <w:rFonts w:ascii="Times New Roman" w:eastAsia="Calibri" w:hAnsi="Times New Roman" w:cs="Times New Roman"/>
          <w:sz w:val="28"/>
          <w:szCs w:val="28"/>
          <w:lang w:eastAsia="ru-RU"/>
        </w:rPr>
        <w:t xml:space="preserve"> Кама муниципаль районы Елантау</w:t>
      </w:r>
      <w:r w:rsidR="004915F1" w:rsidRPr="004915F1">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w:t>
      </w:r>
      <w:r>
        <w:rPr>
          <w:rFonts w:ascii="Times New Roman" w:eastAsia="Calibri" w:hAnsi="Times New Roman" w:cs="Times New Roman"/>
          <w:sz w:val="28"/>
          <w:szCs w:val="28"/>
          <w:lang w:eastAsia="ru-RU"/>
        </w:rPr>
        <w:t>н Кама муниципаль районы Майская Горка авыл җирлеге Советының 2020</w:t>
      </w:r>
      <w:r w:rsidR="004915F1" w:rsidRPr="004915F1">
        <w:rPr>
          <w:rFonts w:ascii="Times New Roman" w:eastAsia="Calibri" w:hAnsi="Times New Roman" w:cs="Times New Roman"/>
          <w:sz w:val="28"/>
          <w:szCs w:val="28"/>
          <w:lang w:eastAsia="ru-RU"/>
        </w:rPr>
        <w:t xml:space="preserve"> ел</w:t>
      </w:r>
      <w:r>
        <w:rPr>
          <w:rFonts w:ascii="Times New Roman" w:eastAsia="Calibri" w:hAnsi="Times New Roman" w:cs="Times New Roman"/>
          <w:sz w:val="28"/>
          <w:szCs w:val="28"/>
          <w:lang w:eastAsia="ru-RU"/>
        </w:rPr>
        <w:t>ның 16 октябрендәге 19</w:t>
      </w:r>
      <w:r w:rsidR="004915F1" w:rsidRPr="004915F1">
        <w:rPr>
          <w:rFonts w:ascii="Times New Roman" w:eastAsia="Calibri" w:hAnsi="Times New Roman" w:cs="Times New Roman"/>
          <w:sz w:val="28"/>
          <w:szCs w:val="28"/>
          <w:lang w:eastAsia="ru-RU"/>
        </w:rPr>
        <w:t xml:space="preserve"> номерлы карары белән расланган Түбә</w:t>
      </w:r>
      <w:r>
        <w:rPr>
          <w:rFonts w:ascii="Times New Roman" w:eastAsia="Calibri" w:hAnsi="Times New Roman" w:cs="Times New Roman"/>
          <w:sz w:val="28"/>
          <w:szCs w:val="28"/>
          <w:lang w:eastAsia="ru-RU"/>
        </w:rPr>
        <w:t>н Кама муниципаль районы Майская Горка</w:t>
      </w:r>
      <w:r w:rsidR="004915F1" w:rsidRPr="004915F1">
        <w:rPr>
          <w:rFonts w:ascii="Times New Roman" w:eastAsia="Calibri" w:hAnsi="Times New Roman" w:cs="Times New Roman"/>
          <w:sz w:val="28"/>
          <w:szCs w:val="28"/>
          <w:lang w:eastAsia="ru-RU"/>
        </w:rPr>
        <w:t xml:space="preserve"> авыл җирлегенең Җирдән файдалану һәм төзелеш кагыйдәләренә</w:t>
      </w:r>
      <w:r>
        <w:rPr>
          <w:rFonts w:ascii="Times New Roman" w:eastAsia="Calibri" w:hAnsi="Times New Roman" w:cs="Times New Roman"/>
          <w:sz w:val="28"/>
          <w:szCs w:val="28"/>
          <w:lang w:val="tt-RU" w:eastAsia="ru-RU"/>
        </w:rPr>
        <w:t xml:space="preserve">, </w:t>
      </w:r>
      <w:r w:rsidRPr="00A65DB2">
        <w:rPr>
          <w:rFonts w:ascii="Times New Roman" w:eastAsia="Calibri" w:hAnsi="Times New Roman" w:cs="Times New Roman"/>
          <w:sz w:val="28"/>
          <w:szCs w:val="28"/>
          <w:lang w:eastAsia="ru-RU"/>
        </w:rPr>
        <w:t>Түбә</w:t>
      </w:r>
      <w:r>
        <w:rPr>
          <w:rFonts w:ascii="Times New Roman" w:eastAsia="Calibri" w:hAnsi="Times New Roman" w:cs="Times New Roman"/>
          <w:sz w:val="28"/>
          <w:szCs w:val="28"/>
          <w:lang w:eastAsia="ru-RU"/>
        </w:rPr>
        <w:t>н Кама муниципаль районы Сосновка</w:t>
      </w:r>
      <w:r w:rsidRPr="00A65DB2">
        <w:rPr>
          <w:rFonts w:ascii="Times New Roman" w:eastAsia="Calibri" w:hAnsi="Times New Roman" w:cs="Times New Roman"/>
          <w:sz w:val="28"/>
          <w:szCs w:val="28"/>
          <w:lang w:eastAsia="ru-RU"/>
        </w:rPr>
        <w:t xml:space="preserve"> авыл җирлеге Советын</w:t>
      </w:r>
      <w:r>
        <w:rPr>
          <w:rFonts w:ascii="Times New Roman" w:eastAsia="Calibri" w:hAnsi="Times New Roman" w:cs="Times New Roman"/>
          <w:sz w:val="28"/>
          <w:szCs w:val="28"/>
          <w:lang w:eastAsia="ru-RU"/>
        </w:rPr>
        <w:t>ың 2013 елның 5 мартындагы 6</w:t>
      </w:r>
      <w:r w:rsidRPr="00A65DB2">
        <w:rPr>
          <w:rFonts w:ascii="Times New Roman" w:eastAsia="Calibri" w:hAnsi="Times New Roman" w:cs="Times New Roman"/>
          <w:sz w:val="28"/>
          <w:szCs w:val="28"/>
          <w:lang w:eastAsia="ru-RU"/>
        </w:rPr>
        <w:t xml:space="preserve"> номерлы карары белән расланган Түбә</w:t>
      </w:r>
      <w:r>
        <w:rPr>
          <w:rFonts w:ascii="Times New Roman" w:eastAsia="Calibri" w:hAnsi="Times New Roman" w:cs="Times New Roman"/>
          <w:sz w:val="28"/>
          <w:szCs w:val="28"/>
          <w:lang w:eastAsia="ru-RU"/>
        </w:rPr>
        <w:t>н Кама муниципаль районы Сосновка</w:t>
      </w:r>
      <w:r w:rsidRPr="00A65DB2">
        <w:rPr>
          <w:rFonts w:ascii="Times New Roman" w:eastAsia="Calibri" w:hAnsi="Times New Roman" w:cs="Times New Roman"/>
          <w:sz w:val="28"/>
          <w:szCs w:val="28"/>
          <w:lang w:eastAsia="ru-RU"/>
        </w:rPr>
        <w:t xml:space="preserve"> авыл җирлегенең Җирдән файд</w:t>
      </w:r>
      <w:r>
        <w:rPr>
          <w:rFonts w:ascii="Times New Roman" w:eastAsia="Calibri" w:hAnsi="Times New Roman" w:cs="Times New Roman"/>
          <w:sz w:val="28"/>
          <w:szCs w:val="28"/>
          <w:lang w:eastAsia="ru-RU"/>
        </w:rPr>
        <w:t>алану һәм төзелеш кагыйдәләренә</w:t>
      </w:r>
      <w:r w:rsidRPr="00A65DB2">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val="tt-RU" w:eastAsia="ru-RU"/>
        </w:rPr>
        <w:t xml:space="preserve">  </w:t>
      </w:r>
      <w:r w:rsidR="004915F1" w:rsidRPr="004915F1">
        <w:rPr>
          <w:rFonts w:ascii="Times New Roman" w:eastAsia="Calibri" w:hAnsi="Times New Roman" w:cs="Times New Roman"/>
          <w:sz w:val="28"/>
          <w:szCs w:val="28"/>
          <w:lang w:eastAsia="ru-RU"/>
        </w:rPr>
        <w:t>түбәндәге үзгәрешләр кертергә:</w:t>
      </w:r>
    </w:p>
    <w:p w:rsidR="004915F1" w:rsidRPr="004915F1" w:rsidRDefault="004915F1" w:rsidP="004915F1">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2</w:t>
      </w:r>
      <w:r w:rsidRPr="004915F1">
        <w:rPr>
          <w:rFonts w:ascii="Times New Roman" w:eastAsia="Calibri" w:hAnsi="Times New Roman" w:cs="Times New Roman"/>
          <w:sz w:val="28"/>
          <w:szCs w:val="28"/>
          <w:lang w:eastAsia="ru-RU"/>
        </w:rPr>
        <w:t>.1. 35 статьяның «Ж-1. Шәхси торак йортлар төзү зонасы» бүлегендәге «Шартлы рәвештә рөхсәт ителгән файдалану төрләре» бүлекчәсен түбәндәге эчтәлекле абзацлар белән тулыландырырга:</w:t>
      </w:r>
    </w:p>
    <w:p w:rsidR="004915F1" w:rsidRPr="004915F1" w:rsidRDefault="004915F1" w:rsidP="004915F1">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4915F1">
        <w:rPr>
          <w:rFonts w:ascii="Times New Roman" w:eastAsia="Calibri" w:hAnsi="Times New Roman" w:cs="Times New Roman"/>
          <w:sz w:val="28"/>
          <w:szCs w:val="28"/>
          <w:lang w:eastAsia="ru-RU"/>
        </w:rPr>
        <w:t>«- 800 кв. метрдан артык булмаган сәүдә мәйданлы кибетләр,</w:t>
      </w:r>
    </w:p>
    <w:p w:rsidR="004915F1" w:rsidRPr="004915F1" w:rsidRDefault="004915F1" w:rsidP="004915F1">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4915F1">
        <w:rPr>
          <w:rFonts w:ascii="Times New Roman" w:eastAsia="Calibri" w:hAnsi="Times New Roman" w:cs="Times New Roman"/>
          <w:sz w:val="28"/>
          <w:szCs w:val="28"/>
          <w:lang w:eastAsia="ru-RU"/>
        </w:rPr>
        <w:t>- бакчачылык алып бару (бакчалар, бакча һәм дача йортлары),</w:t>
      </w:r>
    </w:p>
    <w:p w:rsidR="004915F1" w:rsidRPr="00B44C2F" w:rsidRDefault="004915F1" w:rsidP="004915F1">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4915F1">
        <w:rPr>
          <w:rFonts w:ascii="Times New Roman" w:eastAsia="Calibri" w:hAnsi="Times New Roman" w:cs="Times New Roman"/>
          <w:sz w:val="28"/>
          <w:szCs w:val="28"/>
          <w:lang w:eastAsia="ru-RU"/>
        </w:rPr>
        <w:t>- яшелчәчелек алып бару (яшелчә бакчалары, йорт алды бакчалары).».</w:t>
      </w:r>
    </w:p>
    <w:p w:rsidR="00A65DB2" w:rsidRPr="00A65DB2" w:rsidRDefault="0064203B" w:rsidP="00A65DB2">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2</w:t>
      </w:r>
      <w:r w:rsidR="00A65DB2">
        <w:rPr>
          <w:rFonts w:ascii="Times New Roman" w:eastAsia="Calibri" w:hAnsi="Times New Roman" w:cs="Times New Roman"/>
          <w:sz w:val="28"/>
          <w:szCs w:val="28"/>
          <w:lang w:eastAsia="ru-RU"/>
        </w:rPr>
        <w:t>.2. 36 статьяның 8</w:t>
      </w:r>
      <w:r w:rsidR="00A65DB2" w:rsidRPr="00A65DB2">
        <w:rPr>
          <w:rFonts w:ascii="Times New Roman" w:eastAsia="Calibri" w:hAnsi="Times New Roman" w:cs="Times New Roman"/>
          <w:sz w:val="28"/>
          <w:szCs w:val="28"/>
          <w:lang w:eastAsia="ru-RU"/>
        </w:rPr>
        <w:t xml:space="preserve"> пунктындагы өченче абзацын түбәндәге редакциядә бәян итәргә:</w:t>
      </w:r>
    </w:p>
    <w:p w:rsidR="00A65DB2" w:rsidRPr="00B44C2F" w:rsidRDefault="00A65DB2" w:rsidP="00A65DB2">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r w:rsidRPr="00A65DB2">
        <w:rPr>
          <w:rFonts w:ascii="Times New Roman" w:eastAsia="Calibri" w:hAnsi="Times New Roman" w:cs="Times New Roman"/>
          <w:sz w:val="28"/>
          <w:szCs w:val="28"/>
          <w:lang w:eastAsia="ru-RU"/>
        </w:rPr>
        <w:t xml:space="preserve"> «Җир асты байлыкларының аерым участокларыннан файдалану илнең оборонасын һәм дәүләт иминлеген тәэмин итү, җир асты байлыкларыннан рациональ файдалану һәм саклау, әйләнә-тирә мохитне саклау максатларында чикләнергә яки тыелырга мөмкин. Торак пунктлар территорияләрендә һәм территорияләрне файдалануның махсус шартлары булган зоналарда, әгәр </w:t>
      </w:r>
      <w:r w:rsidR="0064203B">
        <w:rPr>
          <w:rFonts w:ascii="Times New Roman" w:eastAsia="Calibri" w:hAnsi="Times New Roman" w:cs="Times New Roman"/>
          <w:sz w:val="28"/>
          <w:szCs w:val="28"/>
          <w:lang w:val="tt-RU" w:eastAsia="ru-RU"/>
        </w:rPr>
        <w:t xml:space="preserve">бу файдалану </w:t>
      </w:r>
      <w:r w:rsidRPr="00A65DB2">
        <w:rPr>
          <w:rFonts w:ascii="Times New Roman" w:eastAsia="Calibri" w:hAnsi="Times New Roman" w:cs="Times New Roman"/>
          <w:sz w:val="28"/>
          <w:szCs w:val="28"/>
          <w:lang w:eastAsia="ru-RU"/>
        </w:rPr>
        <w:t>халыкның тормыш һәм сәламәтлеге иминлегенә янау, әйләнә-тирә мохитне с</w:t>
      </w:r>
      <w:r w:rsidR="0064203B">
        <w:rPr>
          <w:rFonts w:ascii="Times New Roman" w:eastAsia="Calibri" w:hAnsi="Times New Roman" w:cs="Times New Roman"/>
          <w:sz w:val="28"/>
          <w:szCs w:val="28"/>
          <w:lang w:eastAsia="ru-RU"/>
        </w:rPr>
        <w:t>аклау, биналар һәм корылмаларны сакланышы</w:t>
      </w:r>
      <w:r w:rsidRPr="00A65DB2">
        <w:rPr>
          <w:rFonts w:ascii="Times New Roman" w:eastAsia="Calibri" w:hAnsi="Times New Roman" w:cs="Times New Roman"/>
          <w:sz w:val="28"/>
          <w:szCs w:val="28"/>
          <w:lang w:eastAsia="ru-RU"/>
        </w:rPr>
        <w:t>, шул исәптән тау эшкәртү урыны, бораулау скважиналарының һәм җир асты байлыкларыннан файдалану белән бәйле башка корылмаларның с</w:t>
      </w:r>
      <w:r w:rsidR="0064203B">
        <w:rPr>
          <w:rFonts w:ascii="Times New Roman" w:eastAsia="Calibri" w:hAnsi="Times New Roman" w:cs="Times New Roman"/>
          <w:sz w:val="28"/>
          <w:szCs w:val="28"/>
          <w:lang w:eastAsia="ru-RU"/>
        </w:rPr>
        <w:t>акланышы куркынычын тудыру мөмкинлеге булган</w:t>
      </w:r>
      <w:r w:rsidRPr="00A65DB2">
        <w:rPr>
          <w:rFonts w:ascii="Times New Roman" w:eastAsia="Calibri" w:hAnsi="Times New Roman" w:cs="Times New Roman"/>
          <w:sz w:val="28"/>
          <w:szCs w:val="28"/>
          <w:lang w:eastAsia="ru-RU"/>
        </w:rPr>
        <w:t xml:space="preserve"> очракларда, җир асты байлыкларыннан файдалану чикләнергә яисә тыелырга мөмкин.».</w:t>
      </w:r>
    </w:p>
    <w:p w:rsidR="005D132C" w:rsidRPr="00B44C2F" w:rsidRDefault="005D132C"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eastAsia="ru-RU"/>
        </w:rPr>
      </w:pPr>
    </w:p>
    <w:p w:rsidR="0064203B" w:rsidRPr="0064203B" w:rsidRDefault="005D132C"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B44C2F">
        <w:rPr>
          <w:rFonts w:ascii="Times New Roman" w:eastAsia="Calibri" w:hAnsi="Times New Roman" w:cs="Times New Roman"/>
          <w:sz w:val="28"/>
          <w:szCs w:val="28"/>
          <w:lang w:eastAsia="ru-RU"/>
        </w:rPr>
        <w:t>3</w:t>
      </w:r>
      <w:r w:rsidR="0064203B">
        <w:rPr>
          <w:rFonts w:ascii="Times New Roman" w:eastAsia="Calibri" w:hAnsi="Times New Roman" w:cs="Times New Roman"/>
          <w:sz w:val="28"/>
          <w:szCs w:val="28"/>
          <w:lang w:val="tt-RU" w:eastAsia="ru-RU"/>
        </w:rPr>
        <w:t xml:space="preserve">. </w:t>
      </w:r>
      <w:r w:rsidR="0064203B" w:rsidRPr="0064203B">
        <w:rPr>
          <w:rFonts w:ascii="Times New Roman" w:eastAsia="Calibri" w:hAnsi="Times New Roman" w:cs="Times New Roman"/>
          <w:sz w:val="28"/>
          <w:szCs w:val="28"/>
          <w:lang w:eastAsia="ru-RU"/>
        </w:rPr>
        <w:t>Түбән Кама муниципаль районы Макаровка авыл җирлеге Советының 2013 елның 5 мартындагы 3 номерлы карары белән расланган Түбән Кама муниципаль районы Макаровка авыл җирлегенең Җирдән файдалану һәм төзелеш кагыйдәләренә,  Түбән Кама муниципаль районы Түбән Уратма авыл җирлеге Советының 2013 елның 5 мартындагы 4 номерлы карары белән расланган Түбән Кама муниципаль районы Түбән Уратма авыл җирлегенең Җирдән файдалан</w:t>
      </w:r>
      <w:r w:rsidR="0064203B">
        <w:rPr>
          <w:rFonts w:ascii="Times New Roman" w:eastAsia="Calibri" w:hAnsi="Times New Roman" w:cs="Times New Roman"/>
          <w:sz w:val="28"/>
          <w:szCs w:val="28"/>
          <w:lang w:eastAsia="ru-RU"/>
        </w:rPr>
        <w:t xml:space="preserve">у һәм төзелеш кагыйдәләренә, </w:t>
      </w:r>
      <w:r w:rsidR="0064203B" w:rsidRPr="0064203B">
        <w:rPr>
          <w:rFonts w:ascii="Times New Roman" w:eastAsia="Calibri" w:hAnsi="Times New Roman" w:cs="Times New Roman"/>
          <w:sz w:val="28"/>
          <w:szCs w:val="28"/>
          <w:lang w:eastAsia="ru-RU"/>
        </w:rPr>
        <w:t xml:space="preserve">Түбән Кама муниципаль районы Прости авыл җирлеге Советының 2013 елның 5 мартындагы 4 номерлы карары белән расланган Түбән Кама муниципаль районы Прости авыл җирлегенең Җирдән файдалану һәм төзелеш кагыйдәләренә, Түбән Кама муниципаль районы Иске Чишмә авыл җирлеге Советының 2013 елның 6 мартындагы 6 номерлы карары белән расланган Түбән Кама муниципаль районы Иске Чишмә авыл җирлегенең Җирдән файдалану һәм төзелеш кагыйдәләренә, Түбән Кама муниципаль районы Сухрау авыл җирлеге </w:t>
      </w:r>
      <w:r w:rsidR="0064203B" w:rsidRPr="0064203B">
        <w:rPr>
          <w:rFonts w:ascii="Times New Roman" w:eastAsia="Calibri" w:hAnsi="Times New Roman" w:cs="Times New Roman"/>
          <w:sz w:val="28"/>
          <w:szCs w:val="28"/>
          <w:lang w:eastAsia="ru-RU"/>
        </w:rPr>
        <w:lastRenderedPageBreak/>
        <w:t>Советының 2013 елның 6 мартындагы 6 номерлы карары белән расланган Түбән Кама муниципаль районы Сухрау авыл җирлегенең Җирдән файдалану һәм төзелеш кагыйдәләренә, Түбән Кама муниципаль районы Ширәмәт авыл җирлеге Советының 2013 елның 5 мартындагы 6 номерлы карары белән расланган Түбән Кама муниципаль районы Ширәмәт авыл җирлегенең Җирдән файдалану һәм төзелеш кагыйдәләренә түбәндәге үзгәрешләр кертергә:</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3.1. 35 статьяның «Ж-1. Шәхси торак йортлар төзү зонасы» бүлегендәге «Шартлы рәвештә рөхсәт ителгән файдалану төрләре» бүлекчәсен түбәндәге эчтәлекле абзацлар белән тулыландырырга:</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«- 800 кв. метрдан артык булмаган сәүдә мәйданлы кибетләр,</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бакчачылык алып бару (бакчалар, бакча һәм дача йортлары),</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яшелчәчелек алып бару (яшелчә бакчалары, йорт алды бакчалары).».</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3.2. 36 статьяның 9 пунктындагы өченче абзацын түбәндәге редакциядә бәян итәргә:</w:t>
      </w:r>
    </w:p>
    <w:p w:rsidR="0064203B" w:rsidRPr="005D5CA2" w:rsidRDefault="0064203B" w:rsidP="0064203B">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xml:space="preserve"> «Җир асты байлыкларының аерым участокларыннан файдалану илнең оборонасын һәм дәүләт иминлеген тәэмин итү, җир асты байлыкларыннан рациональ файдалану һәм саклау, әйләнә-тирә мохитне саклау максатларында чикләнергә яки тыелырга мөмкин. Торак пунктлар территорияләрендә һәм территорияләрне файдалануның махсус шартлары булган зоналарда, әгәр бу файдалану халыкның тормыш һәм сәламәтлеге иминлегенә янау, әйләнә-тирә мохитне саклау, биналар һәм корылмаларны сакланышы, шул исәптән тау эшкәртү урыны, бораулау скважиналарының һәм җир асты байлыкларыннан файдалану белән бәйле башка корылмаларның сакланышы куркынычын тудыру мөмкинлеге булган очракларда, җир асты байлыкларыннан файдалану чикләнергә яисә тыелырга мөмкин.».</w:t>
      </w:r>
    </w:p>
    <w:p w:rsidR="0064203B" w:rsidRPr="005D5CA2" w:rsidRDefault="00D176BF" w:rsidP="0064203B">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eastAsia="Calibri" w:hAnsi="Times New Roman" w:cs="Times New Roman"/>
          <w:sz w:val="28"/>
          <w:szCs w:val="28"/>
          <w:lang w:val="tt-RU" w:eastAsia="ru-RU"/>
        </w:rPr>
        <w:t xml:space="preserve">4. </w:t>
      </w:r>
      <w:r w:rsidR="0064203B" w:rsidRPr="005D5CA2">
        <w:rPr>
          <w:rFonts w:ascii="Times New Roman" w:hAnsi="Times New Roman" w:cs="Times New Roman"/>
          <w:sz w:val="28"/>
          <w:szCs w:val="28"/>
          <w:lang w:val="tt-RU"/>
        </w:rPr>
        <w:t>Түбән Кама муниципаль районы Каенлы авыл җирлеге Советының 2013 елның 5 мартындагы 10 номерлы карары белән расланган Түбән Кама муниципаль районы Каенлы авыл җирлегенең Җирдән файдалану һәм төзелеш кагыйдәләренә түбәндәге үзгәрешләр кертергә:</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4.1. 35 статьяның «Ж-1. Шәхси торак йортлар төзү зонасы» бүлегендәге «Шартлы рәвештә рөхсәт ителгән файдалану төрләре» бүлекчәсен түбәндәге эчтәлекле абзацлар белән тулыландырырга:</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«- 800 кв. метрдан артык булмаган сәүдә мәйданлы кибетләр,</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 бакчачылык алып бару (бакчалар, бакча һәм дача йортлары),</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 яшелчәчелек алып бару (яшелчә бакчалары, йорт алды бакчалары).».</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4.2. 36 статьяның 7 пунктындагы өченче абзацын түбәндәге редакциядә бәян итәргә:</w:t>
      </w:r>
    </w:p>
    <w:p w:rsidR="004B7856" w:rsidRPr="005D5CA2" w:rsidRDefault="004B7856" w:rsidP="004B7856">
      <w:pPr>
        <w:autoSpaceDE w:val="0"/>
        <w:autoSpaceDN w:val="0"/>
        <w:adjustRightInd w:val="0"/>
        <w:spacing w:before="5" w:after="0" w:line="307" w:lineRule="exact"/>
        <w:ind w:left="7" w:firstLine="702"/>
        <w:jc w:val="both"/>
        <w:rPr>
          <w:rFonts w:ascii="Times New Roman" w:hAnsi="Times New Roman" w:cs="Times New Roman"/>
          <w:sz w:val="28"/>
          <w:szCs w:val="28"/>
          <w:lang w:val="tt-RU"/>
        </w:rPr>
      </w:pPr>
      <w:r w:rsidRPr="005D5CA2">
        <w:rPr>
          <w:rFonts w:ascii="Times New Roman" w:hAnsi="Times New Roman" w:cs="Times New Roman"/>
          <w:sz w:val="28"/>
          <w:szCs w:val="28"/>
          <w:lang w:val="tt-RU"/>
        </w:rPr>
        <w:t xml:space="preserve"> «Җир асты байлыкларының аерым участокларыннан файдалану илнең оборонасын һәм дәүләт иминлеген тәэмин итү, җир асты байлыкларыннан рациональ файдалану һәм саклау, әйләнә-тирә мохитне саклау максатларында чикләнергә яки тыелырга мөмкин. Торак пунктлар территорияләрендә һәм территорияләрне файдалануның махсус шартлары булган зоналарда, әгәр бу файдалану халыкның тормыш һәм сәламәтлеге иминлегенә янау, әйләнә-тирә мохитне саклау, биналар һәм корылмаларны сакланышы, шул исәптән тау эшкәртү урыны, бораулау скважиналарының һәм җир асты байлыкларыннан файдалану белән бәйле башка корылмаларның сакланышы куркынычын тудыру мөмкинлеге </w:t>
      </w:r>
      <w:r w:rsidRPr="005D5CA2">
        <w:rPr>
          <w:rFonts w:ascii="Times New Roman" w:hAnsi="Times New Roman" w:cs="Times New Roman"/>
          <w:sz w:val="28"/>
          <w:szCs w:val="28"/>
          <w:lang w:val="tt-RU"/>
        </w:rPr>
        <w:lastRenderedPageBreak/>
        <w:t>булган очракларда, җир асты байлыкларыннан файдалану чикләнергә яисә тыелырга мөмкин.».</w:t>
      </w:r>
    </w:p>
    <w:p w:rsidR="005D132C" w:rsidRPr="005D5CA2" w:rsidRDefault="005D132C"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p>
    <w:p w:rsidR="004B7856" w:rsidRPr="005D5CA2" w:rsidRDefault="004B7856"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5. Түбән Кама муниципаль районы Кызыл Чапчак авыл җирлеге Советының 2013 елның 5 мартындагы 7 номерлы карары белән расланган Түбән Кама муниципаль районы Кызыл Чапчак авыл җирлегенең Җирдән файдалану һәм төзелеш кагыйдәләренә түбәндәге үзгәрешләр кертергә:</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5.1. 35 статьяның «Ж-1. Шәхси торак йортлар төзү зонасы» бүлегендәге «Шартлы рәвештә рөхсәт ителгән файдалану төрләре» бүлекчәсен түбәндәге эчтәлекле абзацлар белән тулыландырырга:</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«- 800 кв. метрдан артык булмаган сәүдә мәйданлы кибетләр,</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бакчачылык алып бару (бакчалар, бакча һәм дача йортлары),</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яшелчәчелек алып бару (яшелчә бакчалары, йорт алды бакчалары).».</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5.2. 36 статьяның 7 пунктындагы өченче абзацын түбәндәге редакциядә бәян итәргә:</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xml:space="preserve"> «Җир асты байлыкларының аерым участокларыннан файдалану илнең оборонасын һәм дәүләт иминлеген тәэмин итү, җир асты байлыкларыннан рациональ файдалану һәм саклау, әйләнә-тирә мохитне саклау максатларында чикләнергә яки тыелырга мөмкин. Торак пунктлар территорияләрендә һәм территорияләрне файдалануның махсус шартлары булган зоналарда, әгәр бу файдалану халыкның тормыш һәм сәламәтлеге иминлегенә янау, әйләнә-тирә мохитне саклау, биналар һәм корылмаларны сакланышы, шул исәптән тау эшкәртү урыны, бораулау скважиналарының һәм җир асты байлыкларыннан файдалану белән бәйле башка корылмаларның сакланышы куркынычын тудыру мөмкинлеге булган очракларда, җир асты байлыкларыннан файдалану чикләнергә яисә тыелырга мөмкин.».</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5.3. Кагыйдәләрнең график өлешенә Олы Аты авылы өлешендә, әлеге карарның 1 нче кушымтасы нигезендә, Кызыл Чапчак авыл җирлегенең гамәлдәге генераль планы нигезендә, үзгәрешләр кертергә.</w:t>
      </w:r>
    </w:p>
    <w:p w:rsidR="005929A7" w:rsidRPr="005D5CA2" w:rsidRDefault="005929A7"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p>
    <w:p w:rsidR="004B7856" w:rsidRPr="005D5CA2" w:rsidRDefault="004B7856"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6. Түбән Кама муниципаль районы Красный Ключ авыл җирлеге Советының 2013 елның 5 мартындагы 4 номерлы карары белән расланган Түбән Кама муниципаль районы Красный Ключ авыл җирлегенең Җирдән файдалану һәм төзелеш кагыйдәләренә</w:t>
      </w:r>
      <w:r>
        <w:rPr>
          <w:rFonts w:ascii="Times New Roman" w:eastAsia="Calibri" w:hAnsi="Times New Roman" w:cs="Times New Roman"/>
          <w:sz w:val="28"/>
          <w:szCs w:val="28"/>
          <w:lang w:val="tt-RU" w:eastAsia="ru-RU"/>
        </w:rPr>
        <w:t xml:space="preserve"> (алга таба – Кагыйдәләр)</w:t>
      </w:r>
      <w:r w:rsidRPr="005D5CA2">
        <w:rPr>
          <w:rFonts w:ascii="Times New Roman" w:eastAsia="Calibri" w:hAnsi="Times New Roman" w:cs="Times New Roman"/>
          <w:sz w:val="28"/>
          <w:szCs w:val="28"/>
          <w:lang w:val="tt-RU" w:eastAsia="ru-RU"/>
        </w:rPr>
        <w:t xml:space="preserve"> түбәндәге үзгәрешләр кертергә:</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xml:space="preserve">6.1. </w:t>
      </w:r>
      <w:r>
        <w:rPr>
          <w:rFonts w:ascii="Times New Roman" w:eastAsia="Calibri" w:hAnsi="Times New Roman" w:cs="Times New Roman"/>
          <w:sz w:val="28"/>
          <w:szCs w:val="28"/>
          <w:lang w:val="tt-RU" w:eastAsia="ru-RU"/>
        </w:rPr>
        <w:t xml:space="preserve">11 бүлекнең </w:t>
      </w:r>
      <w:r w:rsidRPr="005D5CA2">
        <w:rPr>
          <w:rFonts w:ascii="Times New Roman" w:eastAsia="Calibri" w:hAnsi="Times New Roman" w:cs="Times New Roman"/>
          <w:sz w:val="28"/>
          <w:szCs w:val="28"/>
          <w:lang w:val="tt-RU" w:eastAsia="ru-RU"/>
        </w:rPr>
        <w:t>35 статьясындагы «Ж-1. Шәхси торак йортлар төзү зонасы» бүлегендәге «Шартлы рәвештә рөхсәт ителгән файдалану төрләре» бүлекчәсен түбәндәге эчтәлекле пунктчалар белән тулыландырырга:</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«- 800 кв. метрдан артык булмаган сәүдә мәйданлы кибетләр,</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бакчачылык алып бару (бакчалар, бакча һәм дача йортлары),</w:t>
      </w:r>
    </w:p>
    <w:p w:rsidR="004B7856" w:rsidRPr="005D5CA2" w:rsidRDefault="004B7856" w:rsidP="004B785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яшелчәчелек алып бару (яшелчә бакчалары, йорт алды бакчалары).».</w:t>
      </w:r>
    </w:p>
    <w:p w:rsidR="004B7856" w:rsidRPr="005D5CA2" w:rsidRDefault="004B7856"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6.2. 11 бүлекнең 35 статьясында «Күпфатирлы торак йортлар төзү зонасы» Ж2 зонасының «Җир кишәрлекләренең һәм капиталь төзелеш объектларының чик параметрлары» таблицасындагы «Корылмаларның максималь биеклеге (түбә сыртына кадәр)» юлында «12» цифрлы кыйммәтен «18» цифрлы кыйммәтенә алмаштырырга.</w:t>
      </w:r>
    </w:p>
    <w:p w:rsidR="004B7856" w:rsidRPr="005D5CA2" w:rsidRDefault="004B7856"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lastRenderedPageBreak/>
        <w:t xml:space="preserve">6.3. Кагыйдәләрнең график өлешенә әлеге карарга 2, </w:t>
      </w:r>
      <w:r>
        <w:rPr>
          <w:rFonts w:ascii="Times New Roman" w:eastAsia="Calibri" w:hAnsi="Times New Roman" w:cs="Times New Roman"/>
          <w:sz w:val="28"/>
          <w:szCs w:val="28"/>
          <w:lang w:val="tt-RU" w:eastAsia="ru-RU"/>
        </w:rPr>
        <w:t>3</w:t>
      </w:r>
      <w:r w:rsidRPr="005D5CA2">
        <w:rPr>
          <w:rFonts w:ascii="Times New Roman" w:eastAsia="Calibri" w:hAnsi="Times New Roman" w:cs="Times New Roman"/>
          <w:sz w:val="28"/>
          <w:szCs w:val="28"/>
          <w:lang w:val="tt-RU" w:eastAsia="ru-RU"/>
        </w:rPr>
        <w:t xml:space="preserve"> нче кушымталар нигезендә үзгәрешләр кертергә.</w:t>
      </w:r>
    </w:p>
    <w:p w:rsidR="002113EE" w:rsidRPr="005D5CA2" w:rsidRDefault="002113EE" w:rsidP="00B44C2F">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p>
    <w:p w:rsidR="00076046" w:rsidRPr="005D5CA2" w:rsidRDefault="00076046" w:rsidP="0007604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7. Түбән Кама муниципаль районы Шәңгәлче авыл җирлеге Советының 2013 елның 5 мартындагы 4 номерлы карары белән расланган Шәңгәлче авыл җирлегенең Җирдән файдалану һәм төзелеш кагыйдәләренә</w:t>
      </w:r>
      <w:r>
        <w:rPr>
          <w:rFonts w:ascii="Times New Roman" w:eastAsia="Calibri" w:hAnsi="Times New Roman" w:cs="Times New Roman"/>
          <w:sz w:val="28"/>
          <w:szCs w:val="28"/>
          <w:lang w:val="tt-RU" w:eastAsia="ru-RU"/>
        </w:rPr>
        <w:t>,</w:t>
      </w:r>
      <w:r w:rsidRPr="005D5CA2">
        <w:rPr>
          <w:rFonts w:ascii="Times New Roman" w:eastAsia="Calibri" w:hAnsi="Times New Roman" w:cs="Times New Roman"/>
          <w:sz w:val="28"/>
          <w:szCs w:val="28"/>
          <w:lang w:val="tt-RU" w:eastAsia="ru-RU"/>
        </w:rPr>
        <w:t xml:space="preserve"> 35 статьясындагы «Ж-1. Шәхси торак йортлар төзү зонасы» бүлегендәге «Шартлы рәвештә рөхсәт ителгән файдалану төрләре» бүлекчәсен түбәндәге эчтәлекле пунктчалар белән тулыландырып, үзгәрешләр кертергә:</w:t>
      </w:r>
    </w:p>
    <w:p w:rsidR="00076046" w:rsidRPr="005D5CA2" w:rsidRDefault="00076046" w:rsidP="0007604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xml:space="preserve"> «- 800 кв. метрдан артык булмаган сәүдә мәйданлы кибетләр,</w:t>
      </w:r>
    </w:p>
    <w:p w:rsidR="00076046" w:rsidRPr="005D5CA2" w:rsidRDefault="00076046" w:rsidP="0007604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бакчачылык алып бару (бакчалар, бакча һәм дача йортлары),</w:t>
      </w:r>
    </w:p>
    <w:p w:rsidR="00076046" w:rsidRPr="005D5CA2" w:rsidRDefault="00076046" w:rsidP="00076046">
      <w:pPr>
        <w:autoSpaceDE w:val="0"/>
        <w:autoSpaceDN w:val="0"/>
        <w:adjustRightInd w:val="0"/>
        <w:spacing w:before="5" w:after="0" w:line="307" w:lineRule="exact"/>
        <w:ind w:left="7" w:firstLine="702"/>
        <w:jc w:val="both"/>
        <w:rPr>
          <w:rFonts w:ascii="Times New Roman" w:eastAsia="Calibri" w:hAnsi="Times New Roman" w:cs="Times New Roman"/>
          <w:sz w:val="28"/>
          <w:szCs w:val="28"/>
          <w:lang w:val="tt-RU" w:eastAsia="ru-RU"/>
        </w:rPr>
      </w:pPr>
      <w:r w:rsidRPr="005D5CA2">
        <w:rPr>
          <w:rFonts w:ascii="Times New Roman" w:eastAsia="Calibri" w:hAnsi="Times New Roman" w:cs="Times New Roman"/>
          <w:sz w:val="28"/>
          <w:szCs w:val="28"/>
          <w:lang w:val="tt-RU" w:eastAsia="ru-RU"/>
        </w:rPr>
        <w:t>- яшелчәчелек алып бару (яшелчә бакчалары, йорт алды бакчалары).».</w:t>
      </w:r>
    </w:p>
    <w:p w:rsidR="005929A7" w:rsidRPr="005D5CA2" w:rsidRDefault="005929A7" w:rsidP="00B44C2F">
      <w:pPr>
        <w:pStyle w:val="a7"/>
        <w:shd w:val="clear" w:color="auto" w:fill="FFFFFF"/>
        <w:spacing w:before="0" w:beforeAutospacing="0" w:after="0" w:afterAutospacing="0"/>
        <w:ind w:left="7" w:firstLine="702"/>
        <w:jc w:val="both"/>
        <w:rPr>
          <w:rFonts w:eastAsia="Calibri"/>
          <w:sz w:val="28"/>
          <w:szCs w:val="28"/>
          <w:lang w:val="tt-RU"/>
        </w:rPr>
      </w:pPr>
    </w:p>
    <w:p w:rsidR="00076046" w:rsidRPr="005D5CA2" w:rsidRDefault="00D176BF" w:rsidP="006B2C38">
      <w:pPr>
        <w:autoSpaceDE w:val="0"/>
        <w:autoSpaceDN w:val="0"/>
        <w:adjustRightInd w:val="0"/>
        <w:spacing w:before="5" w:after="0" w:line="307" w:lineRule="exact"/>
        <w:ind w:left="7" w:firstLine="702"/>
        <w:jc w:val="both"/>
        <w:rPr>
          <w:rFonts w:ascii="Times New Roman" w:eastAsia="Times New Roman" w:hAnsi="Times New Roman" w:cs="Times New Roman"/>
          <w:sz w:val="28"/>
          <w:szCs w:val="28"/>
          <w:lang w:val="tt-RU" w:eastAsia="ru-RU"/>
        </w:rPr>
      </w:pPr>
      <w:r w:rsidRPr="005D5CA2">
        <w:rPr>
          <w:rFonts w:ascii="Times New Roman" w:eastAsia="Times New Roman" w:hAnsi="Times New Roman" w:cs="Times New Roman"/>
          <w:sz w:val="28"/>
          <w:szCs w:val="28"/>
          <w:lang w:val="tt-RU" w:eastAsia="ru-RU"/>
        </w:rPr>
        <w:t>8</w:t>
      </w:r>
      <w:r w:rsidR="005929A7" w:rsidRPr="005D5CA2">
        <w:rPr>
          <w:rFonts w:ascii="Times New Roman" w:eastAsia="Times New Roman" w:hAnsi="Times New Roman" w:cs="Times New Roman"/>
          <w:sz w:val="28"/>
          <w:szCs w:val="28"/>
          <w:lang w:val="tt-RU" w:eastAsia="ru-RU"/>
        </w:rPr>
        <w:t xml:space="preserve">. </w:t>
      </w:r>
      <w:r w:rsidR="00076046" w:rsidRPr="005D5CA2">
        <w:rPr>
          <w:rFonts w:ascii="Times New Roman" w:eastAsia="Times New Roman" w:hAnsi="Times New Roman" w:cs="Times New Roman"/>
          <w:sz w:val="28"/>
          <w:szCs w:val="28"/>
          <w:lang w:val="tt-RU" w:eastAsia="ru-RU"/>
        </w:rPr>
        <w:t xml:space="preserve">Түбән Кама муниципаль районы Майская Горка авыл җирлеге Советының </w:t>
      </w:r>
      <w:r w:rsidR="00076046">
        <w:rPr>
          <w:rFonts w:ascii="Times New Roman" w:eastAsia="Times New Roman" w:hAnsi="Times New Roman" w:cs="Times New Roman"/>
          <w:sz w:val="28"/>
          <w:szCs w:val="28"/>
          <w:lang w:val="tt-RU" w:eastAsia="ru-RU"/>
        </w:rPr>
        <w:t>«</w:t>
      </w:r>
      <w:r w:rsidR="00076046" w:rsidRPr="005D5CA2">
        <w:rPr>
          <w:rFonts w:ascii="Times New Roman" w:eastAsia="Times New Roman" w:hAnsi="Times New Roman" w:cs="Times New Roman"/>
          <w:sz w:val="28"/>
          <w:szCs w:val="28"/>
          <w:lang w:val="tt-RU" w:eastAsia="ru-RU"/>
        </w:rPr>
        <w:t>Т</w:t>
      </w:r>
      <w:r w:rsidR="00076046">
        <w:rPr>
          <w:rFonts w:ascii="Times New Roman" w:eastAsia="Times New Roman" w:hAnsi="Times New Roman" w:cs="Times New Roman"/>
          <w:sz w:val="28"/>
          <w:szCs w:val="28"/>
          <w:lang w:val="tt-RU" w:eastAsia="ru-RU"/>
        </w:rPr>
        <w:t>атарстан Республикасы «Т</w:t>
      </w:r>
      <w:r w:rsidR="00076046" w:rsidRPr="005D5CA2">
        <w:rPr>
          <w:rFonts w:ascii="Times New Roman" w:eastAsia="Times New Roman" w:hAnsi="Times New Roman" w:cs="Times New Roman"/>
          <w:sz w:val="28"/>
          <w:szCs w:val="28"/>
          <w:lang w:val="tt-RU" w:eastAsia="ru-RU"/>
        </w:rPr>
        <w:t xml:space="preserve">үбән Кама муниципаль районы </w:t>
      </w:r>
      <w:r w:rsidR="00076046">
        <w:rPr>
          <w:rFonts w:ascii="Times New Roman" w:eastAsia="Times New Roman" w:hAnsi="Times New Roman" w:cs="Times New Roman"/>
          <w:sz w:val="28"/>
          <w:szCs w:val="28"/>
          <w:lang w:val="tt-RU" w:eastAsia="ru-RU"/>
        </w:rPr>
        <w:t>«</w:t>
      </w:r>
      <w:r w:rsidR="00076046" w:rsidRPr="005D5CA2">
        <w:rPr>
          <w:rFonts w:ascii="Times New Roman" w:eastAsia="Times New Roman" w:hAnsi="Times New Roman" w:cs="Times New Roman"/>
          <w:sz w:val="28"/>
          <w:szCs w:val="28"/>
          <w:lang w:val="tt-RU" w:eastAsia="ru-RU"/>
        </w:rPr>
        <w:t>Майская Горка авыл җирлеге</w:t>
      </w:r>
      <w:r w:rsidR="00076046">
        <w:rPr>
          <w:rFonts w:ascii="Times New Roman" w:eastAsia="Times New Roman" w:hAnsi="Times New Roman" w:cs="Times New Roman"/>
          <w:sz w:val="28"/>
          <w:szCs w:val="28"/>
          <w:lang w:val="tt-RU" w:eastAsia="ru-RU"/>
        </w:rPr>
        <w:t>» муниципаль берәмлеге</w:t>
      </w:r>
      <w:r w:rsidR="00076046" w:rsidRPr="005D5CA2">
        <w:rPr>
          <w:rFonts w:ascii="Times New Roman" w:eastAsia="Times New Roman" w:hAnsi="Times New Roman" w:cs="Times New Roman"/>
          <w:sz w:val="28"/>
          <w:szCs w:val="28"/>
          <w:lang w:val="tt-RU" w:eastAsia="ru-RU"/>
        </w:rPr>
        <w:t>нең Җирдән файдалану һәм төзелеш кагыйдәләрен раслау турында» 2013 елның 5 мартындагы 4 номерлы</w:t>
      </w:r>
      <w:r w:rsidR="00076046">
        <w:rPr>
          <w:rFonts w:ascii="Times New Roman" w:eastAsia="Times New Roman" w:hAnsi="Times New Roman" w:cs="Times New Roman"/>
          <w:sz w:val="28"/>
          <w:szCs w:val="28"/>
          <w:lang w:val="tt-RU" w:eastAsia="ru-RU"/>
        </w:rPr>
        <w:t xml:space="preserve"> </w:t>
      </w:r>
      <w:r w:rsidR="00076046" w:rsidRPr="005D5CA2">
        <w:rPr>
          <w:rFonts w:ascii="Times New Roman" w:eastAsia="Times New Roman" w:hAnsi="Times New Roman" w:cs="Times New Roman"/>
          <w:sz w:val="28"/>
          <w:szCs w:val="28"/>
          <w:lang w:val="tt-RU" w:eastAsia="ru-RU"/>
        </w:rPr>
        <w:t>карары 2020 елның 23 октябреннән үз көчен югалткан дип танырга.</w:t>
      </w:r>
    </w:p>
    <w:p w:rsidR="006B2C38" w:rsidRPr="005D5CA2" w:rsidRDefault="006B2C38" w:rsidP="00B44C2F">
      <w:pPr>
        <w:autoSpaceDE w:val="0"/>
        <w:autoSpaceDN w:val="0"/>
        <w:adjustRightInd w:val="0"/>
        <w:spacing w:before="5" w:after="0" w:line="307" w:lineRule="exact"/>
        <w:ind w:left="7" w:firstLine="702"/>
        <w:jc w:val="both"/>
        <w:rPr>
          <w:rFonts w:ascii="Times New Roman" w:eastAsia="Times New Roman" w:hAnsi="Times New Roman" w:cs="Times New Roman"/>
          <w:sz w:val="28"/>
          <w:szCs w:val="28"/>
          <w:lang w:val="tt-RU" w:eastAsia="ru-RU"/>
        </w:rPr>
      </w:pPr>
      <w:r w:rsidRPr="005D5CA2">
        <w:rPr>
          <w:rFonts w:ascii="Times New Roman" w:eastAsia="Times New Roman" w:hAnsi="Times New Roman" w:cs="Times New Roman"/>
          <w:sz w:val="28"/>
          <w:szCs w:val="28"/>
          <w:lang w:val="tt-RU" w:eastAsia="ru-RU"/>
        </w:rPr>
        <w:t>9. Әлеге карар,</w:t>
      </w:r>
      <w:r>
        <w:rPr>
          <w:rFonts w:ascii="Times New Roman" w:eastAsia="Times New Roman" w:hAnsi="Times New Roman" w:cs="Times New Roman"/>
          <w:sz w:val="28"/>
          <w:szCs w:val="28"/>
          <w:lang w:val="tt-RU" w:eastAsia="ru-RU"/>
        </w:rPr>
        <w:t xml:space="preserve"> </w:t>
      </w:r>
      <w:r w:rsidRPr="006B2C38">
        <w:rPr>
          <w:rFonts w:ascii="Times New Roman" w:eastAsia="Times New Roman" w:hAnsi="Times New Roman" w:cs="Times New Roman"/>
          <w:sz w:val="28"/>
          <w:szCs w:val="28"/>
          <w:lang w:val="tt-RU" w:eastAsia="ru-RU"/>
        </w:rPr>
        <w:t>2022 елның 1 гыйнварыннан үз көченә керә</w:t>
      </w:r>
      <w:r>
        <w:rPr>
          <w:rFonts w:ascii="Times New Roman" w:eastAsia="Times New Roman" w:hAnsi="Times New Roman" w:cs="Times New Roman"/>
          <w:sz w:val="28"/>
          <w:szCs w:val="28"/>
          <w:lang w:val="tt-RU" w:eastAsia="ru-RU"/>
        </w:rPr>
        <w:t xml:space="preserve"> торган</w:t>
      </w:r>
      <w:r w:rsidRPr="005D5CA2">
        <w:rPr>
          <w:rFonts w:ascii="Times New Roman" w:eastAsia="Times New Roman" w:hAnsi="Times New Roman" w:cs="Times New Roman"/>
          <w:sz w:val="28"/>
          <w:szCs w:val="28"/>
          <w:lang w:val="tt-RU" w:eastAsia="ru-RU"/>
        </w:rPr>
        <w:t xml:space="preserve"> </w:t>
      </w:r>
      <w:r>
        <w:rPr>
          <w:rFonts w:ascii="Times New Roman" w:eastAsia="Times New Roman" w:hAnsi="Times New Roman" w:cs="Times New Roman"/>
          <w:sz w:val="28"/>
          <w:szCs w:val="28"/>
          <w:lang w:val="tt-RU" w:eastAsia="ru-RU"/>
        </w:rPr>
        <w:t xml:space="preserve">  1</w:t>
      </w:r>
      <w:r w:rsidRPr="006B2C38">
        <w:rPr>
          <w:rFonts w:ascii="Times New Roman" w:eastAsia="Times New Roman" w:hAnsi="Times New Roman" w:cs="Times New Roman"/>
          <w:sz w:val="28"/>
          <w:szCs w:val="28"/>
          <w:lang w:val="tt-RU" w:eastAsia="ru-RU"/>
        </w:rPr>
        <w:t>.2, 2.2, 3.2, 4.2, 5.2</w:t>
      </w:r>
      <w:r>
        <w:rPr>
          <w:rFonts w:ascii="Times New Roman" w:eastAsia="Times New Roman" w:hAnsi="Times New Roman" w:cs="Times New Roman"/>
          <w:sz w:val="28"/>
          <w:szCs w:val="28"/>
          <w:lang w:val="tt-RU" w:eastAsia="ru-RU"/>
        </w:rPr>
        <w:t xml:space="preserve"> </w:t>
      </w:r>
      <w:r w:rsidRPr="005D5CA2">
        <w:rPr>
          <w:rFonts w:ascii="Times New Roman" w:eastAsia="Times New Roman" w:hAnsi="Times New Roman" w:cs="Times New Roman"/>
          <w:sz w:val="28"/>
          <w:szCs w:val="28"/>
          <w:lang w:val="tt-RU" w:eastAsia="ru-RU"/>
        </w:rPr>
        <w:t>пунктлардан тыш, рәсми басылып чыккан вакыттан үз көченә керә.</w:t>
      </w:r>
    </w:p>
    <w:p w:rsidR="006B2C38" w:rsidRPr="005D5CA2" w:rsidRDefault="006B2C38" w:rsidP="00B44C2F">
      <w:pPr>
        <w:autoSpaceDE w:val="0"/>
        <w:autoSpaceDN w:val="0"/>
        <w:adjustRightInd w:val="0"/>
        <w:spacing w:before="5" w:after="0" w:line="307" w:lineRule="exact"/>
        <w:ind w:left="7" w:firstLine="702"/>
        <w:jc w:val="both"/>
        <w:rPr>
          <w:rFonts w:ascii="Times New Roman" w:eastAsia="Times New Roman" w:hAnsi="Times New Roman" w:cs="Times New Roman"/>
          <w:sz w:val="28"/>
          <w:szCs w:val="28"/>
          <w:lang w:val="tt-RU" w:eastAsia="ru-RU"/>
        </w:rPr>
      </w:pPr>
      <w:r w:rsidRPr="005D5CA2">
        <w:rPr>
          <w:rFonts w:ascii="Times New Roman" w:eastAsia="Times New Roman" w:hAnsi="Times New Roman" w:cs="Times New Roman"/>
          <w:sz w:val="28"/>
          <w:szCs w:val="28"/>
          <w:lang w:val="tt-RU" w:eastAsia="ru-RU"/>
        </w:rPr>
        <w:t>10. Әлеге карарны массакүләм мәгълүмат чараларында, Түбән Кама муниципаль районының рәсми сайтында бастырып чыгарырга.</w:t>
      </w:r>
    </w:p>
    <w:p w:rsidR="006B2C38" w:rsidRPr="006B2C38" w:rsidRDefault="006B2C38" w:rsidP="006B2C38">
      <w:pPr>
        <w:rPr>
          <w:rFonts w:ascii="Times New Roman" w:eastAsia="Times New Roman" w:hAnsi="Times New Roman" w:cs="Times New Roman"/>
          <w:sz w:val="28"/>
          <w:szCs w:val="28"/>
          <w:lang w:val="tt-RU" w:eastAsia="ru-RU"/>
        </w:rPr>
      </w:pPr>
      <w:r>
        <w:rPr>
          <w:rFonts w:ascii="Times New Roman" w:eastAsia="Times New Roman" w:hAnsi="Times New Roman" w:cs="Times New Roman"/>
          <w:sz w:val="28"/>
          <w:szCs w:val="28"/>
          <w:lang w:val="tt-RU" w:eastAsia="ru-RU"/>
        </w:rPr>
        <w:t xml:space="preserve">          </w:t>
      </w:r>
      <w:r w:rsidRPr="006B2C38">
        <w:rPr>
          <w:rFonts w:ascii="Times New Roman" w:eastAsia="Times New Roman" w:hAnsi="Times New Roman" w:cs="Times New Roman"/>
          <w:sz w:val="28"/>
          <w:szCs w:val="28"/>
          <w:lang w:val="tt-RU" w:eastAsia="ru-RU"/>
        </w:rPr>
        <w:t>11. Түбән Кама муниципаль районының Җирдән файдалану һәм авыл җирлекләрен төзү кагыйдәләрен, кертелгән үзгәрешләр белән, Россия Федерациясе территориаль планлаштыру федераль дәүләт мәгълүмат системасына (РФ ТП ФДМС) һәм Түбән Кама муниципаль районының рәсми сайтында урнаштырырга.</w:t>
      </w:r>
    </w:p>
    <w:p w:rsidR="006B2C38" w:rsidRPr="005D5CA2" w:rsidRDefault="006B2C38" w:rsidP="006B2C38">
      <w:pPr>
        <w:rPr>
          <w:rFonts w:ascii="Times New Roman" w:eastAsia="Times New Roman" w:hAnsi="Times New Roman" w:cs="Times New Roman"/>
          <w:bCs/>
          <w:spacing w:val="-4"/>
          <w:sz w:val="28"/>
          <w:szCs w:val="28"/>
          <w:lang w:val="tt-RU" w:eastAsia="ru-RU"/>
        </w:rPr>
      </w:pPr>
      <w:r>
        <w:rPr>
          <w:rFonts w:ascii="Times New Roman" w:eastAsia="Times New Roman" w:hAnsi="Times New Roman" w:cs="Times New Roman"/>
          <w:bCs/>
          <w:spacing w:val="-4"/>
          <w:sz w:val="28"/>
          <w:szCs w:val="28"/>
          <w:lang w:val="tt-RU" w:eastAsia="ru-RU"/>
        </w:rPr>
        <w:t xml:space="preserve">         </w:t>
      </w:r>
      <w:r w:rsidRPr="005D5CA2">
        <w:rPr>
          <w:rFonts w:ascii="Times New Roman" w:eastAsia="Times New Roman" w:hAnsi="Times New Roman" w:cs="Times New Roman"/>
          <w:bCs/>
          <w:spacing w:val="-4"/>
          <w:sz w:val="28"/>
          <w:szCs w:val="28"/>
          <w:lang w:val="tt-RU" w:eastAsia="ru-RU"/>
        </w:rPr>
        <w:t>12. Әлеге карарның үтәлешен контрольдә тотуны төзелеш, җир төзелеше, торак-коммуналь хуҗалык һәм транспорт буенча даими комиссиягә йөкләргә.</w:t>
      </w:r>
    </w:p>
    <w:p w:rsidR="006B2C38" w:rsidRPr="005D5CA2" w:rsidRDefault="006B2C38" w:rsidP="00B44C2F">
      <w:pPr>
        <w:spacing w:after="0" w:line="240" w:lineRule="auto"/>
        <w:ind w:left="7" w:firstLine="702"/>
        <w:jc w:val="both"/>
        <w:rPr>
          <w:rFonts w:ascii="Times New Roman" w:eastAsia="Times New Roman" w:hAnsi="Times New Roman" w:cs="Times New Roman"/>
          <w:bCs/>
          <w:spacing w:val="-4"/>
          <w:sz w:val="28"/>
          <w:szCs w:val="28"/>
          <w:lang w:val="tt-RU" w:eastAsia="ru-RU"/>
        </w:rPr>
      </w:pPr>
    </w:p>
    <w:p w:rsidR="005929A7" w:rsidRPr="005D5CA2" w:rsidRDefault="005929A7" w:rsidP="00B44C2F">
      <w:pPr>
        <w:spacing w:after="0" w:line="240" w:lineRule="auto"/>
        <w:ind w:left="7" w:firstLine="702"/>
        <w:jc w:val="both"/>
        <w:rPr>
          <w:rFonts w:ascii="Times New Roman" w:eastAsia="Times New Roman" w:hAnsi="Times New Roman" w:cs="Times New Roman"/>
          <w:sz w:val="27"/>
          <w:szCs w:val="27"/>
          <w:lang w:val="tt-RU" w:eastAsia="ru-RU"/>
        </w:rPr>
      </w:pPr>
    </w:p>
    <w:p w:rsidR="00B44C2F" w:rsidRPr="005D5CA2" w:rsidRDefault="00B44C2F" w:rsidP="00B44C2F">
      <w:pPr>
        <w:spacing w:after="0" w:line="240" w:lineRule="auto"/>
        <w:ind w:left="7" w:firstLine="702"/>
        <w:jc w:val="both"/>
        <w:rPr>
          <w:rFonts w:ascii="Times New Roman" w:eastAsia="Times New Roman" w:hAnsi="Times New Roman" w:cs="Times New Roman"/>
          <w:sz w:val="27"/>
          <w:szCs w:val="27"/>
          <w:lang w:val="tt-RU" w:eastAsia="ru-RU"/>
        </w:rPr>
      </w:pPr>
    </w:p>
    <w:p w:rsidR="00B44C2F" w:rsidRPr="005D5CA2" w:rsidRDefault="00B44C2F" w:rsidP="00B44C2F">
      <w:pPr>
        <w:spacing w:after="0" w:line="240" w:lineRule="auto"/>
        <w:ind w:left="7" w:firstLine="702"/>
        <w:jc w:val="both"/>
        <w:rPr>
          <w:rFonts w:ascii="Times New Roman" w:eastAsia="Times New Roman" w:hAnsi="Times New Roman" w:cs="Times New Roman"/>
          <w:sz w:val="27"/>
          <w:szCs w:val="27"/>
          <w:lang w:val="tt-RU" w:eastAsia="ru-RU"/>
        </w:rPr>
      </w:pPr>
    </w:p>
    <w:p w:rsidR="006B2C38" w:rsidRPr="006B2C38" w:rsidRDefault="006B2C38" w:rsidP="006B2C38">
      <w:pPr>
        <w:spacing w:after="0" w:line="240" w:lineRule="auto"/>
        <w:jc w:val="both"/>
        <w:rPr>
          <w:rFonts w:ascii="Times New Roman" w:hAnsi="Times New Roman" w:cs="Times New Roman"/>
          <w:sz w:val="28"/>
          <w:szCs w:val="28"/>
        </w:rPr>
      </w:pPr>
      <w:r w:rsidRPr="006B2C38">
        <w:rPr>
          <w:rFonts w:ascii="Times New Roman" w:hAnsi="Times New Roman" w:cs="Times New Roman"/>
          <w:sz w:val="28"/>
          <w:szCs w:val="28"/>
        </w:rPr>
        <w:t>Түбән Кама муниципаль</w:t>
      </w:r>
    </w:p>
    <w:p w:rsidR="00B44C2F" w:rsidRPr="006D4935" w:rsidRDefault="006B2C38" w:rsidP="006B2C38">
      <w:pPr>
        <w:spacing w:after="0" w:line="240" w:lineRule="auto"/>
        <w:jc w:val="both"/>
        <w:rPr>
          <w:rFonts w:ascii="Times New Roman" w:hAnsi="Times New Roman" w:cs="Times New Roman"/>
          <w:sz w:val="28"/>
          <w:szCs w:val="28"/>
        </w:rPr>
      </w:pPr>
      <w:r w:rsidRPr="006B2C38">
        <w:rPr>
          <w:rFonts w:ascii="Times New Roman" w:hAnsi="Times New Roman" w:cs="Times New Roman"/>
          <w:sz w:val="28"/>
          <w:szCs w:val="28"/>
        </w:rPr>
        <w:t>районы Башлыгы</w:t>
      </w:r>
      <w:r w:rsidR="00B44C2F" w:rsidRPr="006D4935">
        <w:rPr>
          <w:rFonts w:ascii="Times New Roman" w:hAnsi="Times New Roman" w:cs="Times New Roman"/>
          <w:sz w:val="28"/>
          <w:szCs w:val="28"/>
        </w:rPr>
        <w:tab/>
      </w:r>
      <w:r w:rsidR="00B44C2F" w:rsidRPr="006D4935">
        <w:rPr>
          <w:rFonts w:ascii="Times New Roman" w:hAnsi="Times New Roman" w:cs="Times New Roman"/>
          <w:sz w:val="28"/>
          <w:szCs w:val="28"/>
        </w:rPr>
        <w:tab/>
        <w:t xml:space="preserve">    </w:t>
      </w:r>
      <w:r w:rsidR="00B44C2F" w:rsidRPr="006D4935">
        <w:rPr>
          <w:rFonts w:ascii="Times New Roman" w:hAnsi="Times New Roman" w:cs="Times New Roman"/>
          <w:sz w:val="28"/>
          <w:szCs w:val="28"/>
        </w:rPr>
        <w:tab/>
        <w:t xml:space="preserve">                                                    </w:t>
      </w:r>
      <w:r>
        <w:rPr>
          <w:rFonts w:ascii="Times New Roman" w:hAnsi="Times New Roman" w:cs="Times New Roman"/>
          <w:sz w:val="28"/>
          <w:szCs w:val="28"/>
          <w:lang w:val="tt-RU"/>
        </w:rPr>
        <w:t xml:space="preserve">          </w:t>
      </w:r>
      <w:r w:rsidR="00B44C2F" w:rsidRPr="006D4935">
        <w:rPr>
          <w:rFonts w:ascii="Times New Roman" w:hAnsi="Times New Roman" w:cs="Times New Roman"/>
          <w:sz w:val="28"/>
          <w:szCs w:val="28"/>
        </w:rPr>
        <w:t xml:space="preserve"> А.Р.Метшин</w:t>
      </w:r>
    </w:p>
    <w:p w:rsidR="005929A7" w:rsidRDefault="005929A7" w:rsidP="005929A7">
      <w:pPr>
        <w:spacing w:after="0" w:line="240" w:lineRule="auto"/>
        <w:ind w:firstLine="708"/>
        <w:jc w:val="right"/>
        <w:rPr>
          <w:rFonts w:ascii="Times New Roman" w:hAnsi="Times New Roman" w:cs="Times New Roman"/>
        </w:rPr>
      </w:pPr>
    </w:p>
    <w:p w:rsidR="009A62B2" w:rsidRDefault="009A62B2" w:rsidP="00593F66">
      <w:pPr>
        <w:spacing w:after="0" w:line="240" w:lineRule="auto"/>
        <w:ind w:firstLine="708"/>
        <w:jc w:val="right"/>
        <w:rPr>
          <w:rFonts w:ascii="Times New Roman" w:eastAsia="Times New Roman" w:hAnsi="Times New Roman" w:cs="Times New Roman"/>
          <w:sz w:val="27"/>
          <w:szCs w:val="27"/>
          <w:lang w:eastAsia="ru-RU"/>
        </w:rPr>
      </w:pPr>
    </w:p>
    <w:p w:rsidR="00A8731D" w:rsidRDefault="00A8731D" w:rsidP="00593F66">
      <w:pPr>
        <w:spacing w:after="0" w:line="240" w:lineRule="auto"/>
        <w:ind w:firstLine="708"/>
        <w:jc w:val="right"/>
        <w:rPr>
          <w:rFonts w:ascii="Times New Roman" w:eastAsia="Times New Roman" w:hAnsi="Times New Roman" w:cs="Times New Roman"/>
          <w:sz w:val="27"/>
          <w:szCs w:val="27"/>
          <w:lang w:eastAsia="ru-RU"/>
        </w:rPr>
      </w:pPr>
    </w:p>
    <w:p w:rsidR="00A8731D" w:rsidRDefault="00A8731D"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7B3199" w:rsidRDefault="007B3199" w:rsidP="006B2C38">
      <w:pPr>
        <w:spacing w:after="0" w:line="240" w:lineRule="auto"/>
        <w:rPr>
          <w:rFonts w:ascii="Times New Roman" w:eastAsia="Times New Roman" w:hAnsi="Times New Roman" w:cs="Times New Roman"/>
          <w:sz w:val="27"/>
          <w:szCs w:val="27"/>
          <w:lang w:eastAsia="ru-RU"/>
        </w:rPr>
      </w:pPr>
    </w:p>
    <w:p w:rsidR="007B3199" w:rsidRDefault="007B3199" w:rsidP="00593F66">
      <w:pPr>
        <w:spacing w:after="0" w:line="240" w:lineRule="auto"/>
        <w:ind w:firstLine="708"/>
        <w:jc w:val="right"/>
        <w:rPr>
          <w:rFonts w:ascii="Times New Roman" w:eastAsia="Times New Roman" w:hAnsi="Times New Roman" w:cs="Times New Roman"/>
          <w:sz w:val="27"/>
          <w:szCs w:val="27"/>
          <w:lang w:eastAsia="ru-RU"/>
        </w:rPr>
      </w:pP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Түбән Кама муниципаль</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район Советының</w:t>
      </w:r>
    </w:p>
    <w:p w:rsidR="006B2C38" w:rsidRPr="006B2C38" w:rsidRDefault="006B2C38" w:rsidP="006B2C38">
      <w:pPr>
        <w:spacing w:after="0" w:line="240" w:lineRule="auto"/>
        <w:ind w:left="6237"/>
        <w:jc w:val="both"/>
        <w:rPr>
          <w:rFonts w:ascii="Times New Roman" w:hAnsi="Times New Roman" w:cs="Times New Roman"/>
        </w:rPr>
      </w:pPr>
      <w:r>
        <w:rPr>
          <w:rFonts w:ascii="Times New Roman" w:hAnsi="Times New Roman" w:cs="Times New Roman"/>
        </w:rPr>
        <w:t>2021 елның 30 июлендәге</w:t>
      </w:r>
    </w:p>
    <w:p w:rsidR="006B2C38" w:rsidRPr="006B2C38" w:rsidRDefault="006B2C38" w:rsidP="006B2C38">
      <w:pPr>
        <w:spacing w:after="0" w:line="240" w:lineRule="auto"/>
        <w:ind w:left="6237"/>
        <w:jc w:val="both"/>
        <w:rPr>
          <w:rFonts w:ascii="Times New Roman" w:hAnsi="Times New Roman" w:cs="Times New Roman"/>
        </w:rPr>
      </w:pPr>
      <w:r>
        <w:rPr>
          <w:rFonts w:ascii="Times New Roman" w:hAnsi="Times New Roman" w:cs="Times New Roman"/>
        </w:rPr>
        <w:t xml:space="preserve">44 </w:t>
      </w:r>
      <w:r w:rsidRPr="006B2C38">
        <w:rPr>
          <w:rFonts w:ascii="Times New Roman" w:hAnsi="Times New Roman" w:cs="Times New Roman"/>
        </w:rPr>
        <w:t>номерлы карарына</w:t>
      </w:r>
    </w:p>
    <w:p w:rsidR="006B2C38" w:rsidRPr="006D4935"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1 нче кушымта</w:t>
      </w:r>
    </w:p>
    <w:p w:rsidR="00A8731D" w:rsidRDefault="00A8731D" w:rsidP="00A8731D">
      <w:pPr>
        <w:spacing w:after="0" w:line="240" w:lineRule="auto"/>
        <w:jc w:val="center"/>
        <w:rPr>
          <w:rFonts w:ascii="Times New Roman" w:eastAsia="Times New Roman" w:hAnsi="Times New Roman" w:cs="Times New Roman"/>
          <w:sz w:val="27"/>
          <w:szCs w:val="27"/>
          <w:lang w:eastAsia="ru-RU"/>
        </w:rPr>
      </w:pPr>
      <w:r>
        <w:rPr>
          <w:rFonts w:ascii="Times New Roman" w:eastAsia="Times New Roman" w:hAnsi="Times New Roman" w:cs="Times New Roman"/>
          <w:noProof/>
          <w:sz w:val="27"/>
          <w:szCs w:val="27"/>
          <w:lang w:eastAsia="ru-RU"/>
        </w:rPr>
        <w:drawing>
          <wp:inline distT="0" distB="0" distL="0" distR="0" wp14:anchorId="1F995178">
            <wp:extent cx="3436919" cy="78771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48713" cy="7904206"/>
                    </a:xfrm>
                    <a:prstGeom prst="rect">
                      <a:avLst/>
                    </a:prstGeom>
                    <a:noFill/>
                  </pic:spPr>
                </pic:pic>
              </a:graphicData>
            </a:graphic>
          </wp:inline>
        </w:drawing>
      </w:r>
    </w:p>
    <w:p w:rsidR="0051056B" w:rsidRDefault="0051056B" w:rsidP="00A8731D">
      <w:pPr>
        <w:spacing w:after="0" w:line="240" w:lineRule="auto"/>
        <w:jc w:val="center"/>
        <w:rPr>
          <w:rFonts w:ascii="Times New Roman" w:eastAsia="Times New Roman" w:hAnsi="Times New Roman" w:cs="Times New Roman"/>
          <w:sz w:val="27"/>
          <w:szCs w:val="27"/>
          <w:lang w:eastAsia="ru-RU"/>
        </w:rPr>
      </w:pPr>
    </w:p>
    <w:p w:rsidR="00B44C2F" w:rsidRDefault="00B44C2F" w:rsidP="00B44C2F">
      <w:pPr>
        <w:tabs>
          <w:tab w:val="left" w:pos="2703"/>
          <w:tab w:val="left" w:pos="7177"/>
        </w:tabs>
        <w:spacing w:after="0" w:line="240" w:lineRule="auto"/>
        <w:rPr>
          <w:rFonts w:ascii="Times New Roman" w:hAnsi="Times New Roman" w:cs="Times New Roman"/>
          <w:sz w:val="28"/>
          <w:szCs w:val="27"/>
        </w:rPr>
      </w:pPr>
    </w:p>
    <w:p w:rsidR="006B2C38" w:rsidRPr="006B2C38" w:rsidRDefault="006B2C38" w:rsidP="006B2C38">
      <w:pPr>
        <w:tabs>
          <w:tab w:val="left" w:pos="2703"/>
          <w:tab w:val="left" w:pos="7177"/>
        </w:tabs>
        <w:spacing w:after="0" w:line="240" w:lineRule="auto"/>
        <w:rPr>
          <w:rFonts w:ascii="Times New Roman" w:hAnsi="Times New Roman" w:cs="Times New Roman"/>
          <w:sz w:val="28"/>
          <w:szCs w:val="27"/>
        </w:rPr>
      </w:pPr>
      <w:r w:rsidRPr="006B2C38">
        <w:rPr>
          <w:rFonts w:ascii="Times New Roman" w:hAnsi="Times New Roman" w:cs="Times New Roman"/>
          <w:sz w:val="28"/>
          <w:szCs w:val="27"/>
        </w:rPr>
        <w:t>Түбән Кама муниципаль</w:t>
      </w:r>
    </w:p>
    <w:p w:rsidR="006B2C38" w:rsidRPr="004E0DA4" w:rsidRDefault="006B2C38" w:rsidP="006B2C38">
      <w:pPr>
        <w:tabs>
          <w:tab w:val="left" w:pos="2703"/>
          <w:tab w:val="left" w:pos="7177"/>
        </w:tabs>
        <w:spacing w:after="0" w:line="240" w:lineRule="auto"/>
        <w:rPr>
          <w:rFonts w:ascii="Times New Roman" w:hAnsi="Times New Roman" w:cs="Times New Roman"/>
          <w:sz w:val="28"/>
          <w:szCs w:val="27"/>
        </w:rPr>
      </w:pPr>
      <w:r w:rsidRPr="006B2C38">
        <w:rPr>
          <w:rFonts w:ascii="Times New Roman" w:hAnsi="Times New Roman" w:cs="Times New Roman"/>
          <w:sz w:val="28"/>
          <w:szCs w:val="27"/>
        </w:rPr>
        <w:t xml:space="preserve">районы Башлыгы урынбасары                                                </w:t>
      </w:r>
      <w:r>
        <w:rPr>
          <w:rFonts w:ascii="Times New Roman" w:hAnsi="Times New Roman" w:cs="Times New Roman"/>
          <w:sz w:val="28"/>
          <w:szCs w:val="27"/>
        </w:rPr>
        <w:t xml:space="preserve">                           </w:t>
      </w:r>
      <w:r w:rsidRPr="006B2C38">
        <w:rPr>
          <w:rFonts w:ascii="Times New Roman" w:hAnsi="Times New Roman" w:cs="Times New Roman"/>
          <w:sz w:val="28"/>
          <w:szCs w:val="27"/>
        </w:rPr>
        <w:t>Т.Р.Гәрәев</w:t>
      </w:r>
    </w:p>
    <w:p w:rsidR="006B2C38" w:rsidRDefault="006B2C38" w:rsidP="006B2C38">
      <w:pPr>
        <w:spacing w:after="0" w:line="240" w:lineRule="auto"/>
        <w:ind w:left="6237"/>
        <w:jc w:val="both"/>
        <w:rPr>
          <w:rFonts w:ascii="Times New Roman" w:hAnsi="Times New Roman" w:cs="Times New Roman"/>
        </w:rPr>
      </w:pPr>
    </w:p>
    <w:p w:rsidR="006B2C38" w:rsidRDefault="006B2C38" w:rsidP="006B2C38">
      <w:pPr>
        <w:spacing w:after="0" w:line="240" w:lineRule="auto"/>
        <w:ind w:left="6237"/>
        <w:jc w:val="both"/>
        <w:rPr>
          <w:rFonts w:ascii="Times New Roman" w:hAnsi="Times New Roman" w:cs="Times New Roman"/>
        </w:rPr>
      </w:pP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Түбән Кама муниципаль</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район Советының</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2021 елның 30 июлендәге</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44 номерлы карарына</w:t>
      </w:r>
    </w:p>
    <w:p w:rsidR="006B2C38" w:rsidRPr="006D4935" w:rsidRDefault="006B2C38" w:rsidP="006B2C38">
      <w:pPr>
        <w:spacing w:after="0" w:line="240" w:lineRule="auto"/>
        <w:ind w:left="6237"/>
        <w:jc w:val="both"/>
        <w:rPr>
          <w:rFonts w:ascii="Times New Roman" w:hAnsi="Times New Roman" w:cs="Times New Roman"/>
        </w:rPr>
      </w:pPr>
      <w:r>
        <w:rPr>
          <w:rFonts w:ascii="Times New Roman" w:hAnsi="Times New Roman" w:cs="Times New Roman"/>
        </w:rPr>
        <w:t>2</w:t>
      </w:r>
      <w:r w:rsidRPr="006B2C38">
        <w:rPr>
          <w:rFonts w:ascii="Times New Roman" w:hAnsi="Times New Roman" w:cs="Times New Roman"/>
        </w:rPr>
        <w:t xml:space="preserve"> нче кушымта</w:t>
      </w:r>
    </w:p>
    <w:p w:rsidR="00593F66" w:rsidRDefault="00593F66" w:rsidP="00593F66">
      <w:pPr>
        <w:spacing w:after="0" w:line="240" w:lineRule="auto"/>
        <w:ind w:firstLine="708"/>
        <w:jc w:val="right"/>
        <w:rPr>
          <w:rFonts w:ascii="Times New Roman" w:eastAsia="Times New Roman" w:hAnsi="Times New Roman" w:cs="Times New Roman"/>
          <w:sz w:val="27"/>
          <w:szCs w:val="27"/>
          <w:lang w:eastAsia="ru-RU"/>
        </w:rPr>
      </w:pPr>
    </w:p>
    <w:p w:rsidR="00593F66" w:rsidRDefault="004C1D01" w:rsidP="00A8731D">
      <w:pPr>
        <w:spacing w:after="0" w:line="240" w:lineRule="auto"/>
        <w:ind w:firstLine="708"/>
        <w:rPr>
          <w:rFonts w:ascii="Times New Roman" w:eastAsia="Times New Roman" w:hAnsi="Times New Roman" w:cs="Times New Roman"/>
          <w:sz w:val="27"/>
          <w:szCs w:val="27"/>
          <w:lang w:eastAsia="ru-RU"/>
        </w:rPr>
      </w:pPr>
      <w:r w:rsidRPr="004C1D01">
        <w:rPr>
          <w:rFonts w:ascii="Times New Roman" w:eastAsia="Times New Roman" w:hAnsi="Times New Roman" w:cs="Times New Roman"/>
          <w:noProof/>
          <w:sz w:val="27"/>
          <w:szCs w:val="27"/>
          <w:lang w:eastAsia="ru-RU"/>
        </w:rPr>
        <w:drawing>
          <wp:inline distT="0" distB="0" distL="0" distR="0" wp14:anchorId="40201E87" wp14:editId="4C6295EB">
            <wp:extent cx="5229225" cy="70580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29225" cy="7058025"/>
                    </a:xfrm>
                    <a:prstGeom prst="rect">
                      <a:avLst/>
                    </a:prstGeom>
                  </pic:spPr>
                </pic:pic>
              </a:graphicData>
            </a:graphic>
          </wp:inline>
        </w:drawing>
      </w:r>
    </w:p>
    <w:p w:rsidR="00593F66" w:rsidRDefault="00593F66" w:rsidP="00593F66">
      <w:pPr>
        <w:spacing w:after="0" w:line="240" w:lineRule="auto"/>
        <w:ind w:firstLine="708"/>
        <w:jc w:val="right"/>
        <w:rPr>
          <w:rFonts w:ascii="Times New Roman" w:eastAsia="Times New Roman" w:hAnsi="Times New Roman" w:cs="Times New Roman"/>
          <w:sz w:val="27"/>
          <w:szCs w:val="27"/>
          <w:lang w:eastAsia="ru-RU"/>
        </w:rPr>
      </w:pPr>
    </w:p>
    <w:p w:rsidR="00593F66" w:rsidRDefault="00593F66" w:rsidP="00593F66">
      <w:pPr>
        <w:spacing w:after="0" w:line="240" w:lineRule="auto"/>
        <w:ind w:firstLine="708"/>
        <w:jc w:val="right"/>
        <w:rPr>
          <w:rFonts w:ascii="Times New Roman" w:eastAsia="Times New Roman" w:hAnsi="Times New Roman" w:cs="Times New Roman"/>
          <w:sz w:val="27"/>
          <w:szCs w:val="27"/>
          <w:lang w:eastAsia="ru-RU"/>
        </w:rPr>
      </w:pPr>
    </w:p>
    <w:p w:rsidR="00593F66" w:rsidRDefault="00593F66" w:rsidP="00593F66">
      <w:pPr>
        <w:spacing w:after="0" w:line="240" w:lineRule="auto"/>
        <w:ind w:firstLine="708"/>
        <w:jc w:val="right"/>
        <w:rPr>
          <w:rFonts w:ascii="Times New Roman" w:eastAsia="Times New Roman" w:hAnsi="Times New Roman" w:cs="Times New Roman"/>
          <w:sz w:val="27"/>
          <w:szCs w:val="27"/>
          <w:lang w:eastAsia="ru-RU"/>
        </w:rPr>
      </w:pPr>
    </w:p>
    <w:p w:rsidR="00593F66" w:rsidRDefault="00593F66" w:rsidP="00593F66">
      <w:pPr>
        <w:spacing w:after="0" w:line="240" w:lineRule="auto"/>
        <w:ind w:firstLine="708"/>
        <w:jc w:val="right"/>
        <w:rPr>
          <w:rFonts w:ascii="Times New Roman" w:eastAsia="Times New Roman" w:hAnsi="Times New Roman" w:cs="Times New Roman"/>
          <w:sz w:val="27"/>
          <w:szCs w:val="27"/>
          <w:lang w:eastAsia="ru-RU"/>
        </w:rPr>
      </w:pPr>
    </w:p>
    <w:p w:rsidR="006B2C38" w:rsidRPr="006B2C38" w:rsidRDefault="006B2C38" w:rsidP="006B2C38">
      <w:pPr>
        <w:tabs>
          <w:tab w:val="left" w:pos="2703"/>
          <w:tab w:val="left" w:pos="7177"/>
        </w:tabs>
        <w:spacing w:after="0" w:line="240" w:lineRule="auto"/>
        <w:jc w:val="both"/>
        <w:rPr>
          <w:rFonts w:ascii="Times New Roman" w:hAnsi="Times New Roman" w:cs="Times New Roman"/>
          <w:sz w:val="28"/>
          <w:szCs w:val="28"/>
        </w:rPr>
      </w:pPr>
      <w:r w:rsidRPr="006B2C38">
        <w:rPr>
          <w:rFonts w:ascii="Times New Roman" w:hAnsi="Times New Roman" w:cs="Times New Roman"/>
          <w:sz w:val="28"/>
          <w:szCs w:val="28"/>
        </w:rPr>
        <w:t>Түбән Кама муниципаль</w:t>
      </w:r>
    </w:p>
    <w:p w:rsidR="006B2C38" w:rsidRPr="008060AA" w:rsidRDefault="006B2C38" w:rsidP="006B2C38">
      <w:pPr>
        <w:tabs>
          <w:tab w:val="left" w:pos="2703"/>
          <w:tab w:val="left" w:pos="717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р</w:t>
      </w:r>
      <w:r w:rsidRPr="006B2C38">
        <w:rPr>
          <w:rFonts w:ascii="Times New Roman" w:hAnsi="Times New Roman" w:cs="Times New Roman"/>
          <w:sz w:val="28"/>
          <w:szCs w:val="28"/>
        </w:rPr>
        <w:t>айоны</w:t>
      </w:r>
      <w:r>
        <w:rPr>
          <w:rFonts w:ascii="Times New Roman" w:hAnsi="Times New Roman" w:cs="Times New Roman"/>
          <w:sz w:val="28"/>
          <w:szCs w:val="28"/>
          <w:lang w:val="tt-RU"/>
        </w:rPr>
        <w:t xml:space="preserve"> </w:t>
      </w:r>
      <w:r>
        <w:rPr>
          <w:rFonts w:ascii="Times New Roman" w:hAnsi="Times New Roman" w:cs="Times New Roman"/>
          <w:sz w:val="28"/>
          <w:szCs w:val="28"/>
        </w:rPr>
        <w:t xml:space="preserve">Башлыгы урынбасары                                                                           </w:t>
      </w:r>
      <w:r w:rsidRPr="006B2C38">
        <w:rPr>
          <w:rFonts w:ascii="Times New Roman" w:hAnsi="Times New Roman" w:cs="Times New Roman"/>
          <w:sz w:val="28"/>
          <w:szCs w:val="28"/>
        </w:rPr>
        <w:t>Т.Р.Гәрәев</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Түбән Кама муниципаль</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район Советының</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2021 елның 30 июлендәге</w:t>
      </w:r>
    </w:p>
    <w:p w:rsidR="006B2C38" w:rsidRPr="006B2C38" w:rsidRDefault="006B2C38" w:rsidP="006B2C38">
      <w:pPr>
        <w:spacing w:after="0" w:line="240" w:lineRule="auto"/>
        <w:ind w:left="6237"/>
        <w:jc w:val="both"/>
        <w:rPr>
          <w:rFonts w:ascii="Times New Roman" w:hAnsi="Times New Roman" w:cs="Times New Roman"/>
        </w:rPr>
      </w:pPr>
      <w:r w:rsidRPr="006B2C38">
        <w:rPr>
          <w:rFonts w:ascii="Times New Roman" w:hAnsi="Times New Roman" w:cs="Times New Roman"/>
        </w:rPr>
        <w:t>44 номерлы карарына</w:t>
      </w:r>
    </w:p>
    <w:p w:rsidR="006B2C38" w:rsidRPr="006D4935" w:rsidRDefault="006B2C38" w:rsidP="006B2C38">
      <w:pPr>
        <w:spacing w:after="0" w:line="240" w:lineRule="auto"/>
        <w:ind w:left="6237"/>
        <w:jc w:val="both"/>
        <w:rPr>
          <w:rFonts w:ascii="Times New Roman" w:hAnsi="Times New Roman" w:cs="Times New Roman"/>
        </w:rPr>
      </w:pPr>
      <w:r>
        <w:rPr>
          <w:rFonts w:ascii="Times New Roman" w:hAnsi="Times New Roman" w:cs="Times New Roman"/>
        </w:rPr>
        <w:t>3</w:t>
      </w:r>
      <w:r w:rsidRPr="006B2C38">
        <w:rPr>
          <w:rFonts w:ascii="Times New Roman" w:hAnsi="Times New Roman" w:cs="Times New Roman"/>
        </w:rPr>
        <w:t xml:space="preserve"> нче кушымта</w:t>
      </w:r>
    </w:p>
    <w:p w:rsidR="00FB058B" w:rsidRDefault="00FB058B" w:rsidP="00593F66">
      <w:pPr>
        <w:spacing w:after="0" w:line="240" w:lineRule="auto"/>
        <w:ind w:firstLine="708"/>
        <w:jc w:val="right"/>
        <w:rPr>
          <w:rFonts w:ascii="Times New Roman" w:eastAsia="Times New Roman" w:hAnsi="Times New Roman" w:cs="Times New Roman"/>
          <w:sz w:val="27"/>
          <w:szCs w:val="27"/>
          <w:lang w:eastAsia="ru-RU"/>
        </w:rPr>
      </w:pPr>
    </w:p>
    <w:p w:rsidR="006B2C38" w:rsidRPr="0051056B" w:rsidRDefault="006B2C38" w:rsidP="00FB058B">
      <w:pPr>
        <w:spacing w:after="0" w:line="240" w:lineRule="auto"/>
        <w:ind w:firstLine="708"/>
        <w:jc w:val="center"/>
        <w:rPr>
          <w:rFonts w:ascii="Times New Roman" w:eastAsia="Times New Roman" w:hAnsi="Times New Roman" w:cs="Times New Roman"/>
          <w:sz w:val="28"/>
          <w:szCs w:val="27"/>
          <w:lang w:eastAsia="ru-RU"/>
        </w:rPr>
      </w:pPr>
      <w:r w:rsidRPr="006B2C38">
        <w:rPr>
          <w:rFonts w:ascii="Times New Roman" w:eastAsia="Times New Roman" w:hAnsi="Times New Roman" w:cs="Times New Roman"/>
          <w:sz w:val="28"/>
          <w:szCs w:val="27"/>
          <w:lang w:eastAsia="ru-RU"/>
        </w:rPr>
        <w:t>Түбән Кама муниципаль районы «Красный Ключ авыл җирлеге» муниципаль берәмлегенең Җирдән файдалану һәм төзелеш кагыйдәләренең график өлешенә кертелә торган үзгәрешләрнең чагыштырма таблицасы</w:t>
      </w:r>
    </w:p>
    <w:tbl>
      <w:tblPr>
        <w:tblpPr w:leftFromText="180" w:rightFromText="180" w:vertAnchor="text" w:horzAnchor="margin" w:tblpXSpec="center" w:tblpY="1018"/>
        <w:tblW w:w="104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1541"/>
        <w:gridCol w:w="1417"/>
        <w:gridCol w:w="1593"/>
        <w:gridCol w:w="1701"/>
        <w:gridCol w:w="1564"/>
      </w:tblGrid>
      <w:tr w:rsidR="009A62B2" w:rsidRPr="000D59DF" w:rsidTr="0051056B">
        <w:tc>
          <w:tcPr>
            <w:tcW w:w="534" w:type="dxa"/>
            <w:shd w:val="clear" w:color="auto" w:fill="auto"/>
          </w:tcPr>
          <w:p w:rsidR="009A62B2" w:rsidRPr="00B44C2F" w:rsidRDefault="006B2C38" w:rsidP="0051056B">
            <w:pPr>
              <w:spacing w:after="0" w:line="240" w:lineRule="auto"/>
              <w:ind w:right="-111"/>
              <w:rPr>
                <w:rFonts w:ascii="Times New Roman" w:hAnsi="Times New Roman"/>
                <w:sz w:val="24"/>
                <w:szCs w:val="24"/>
              </w:rPr>
            </w:pPr>
            <w:r>
              <w:rPr>
                <w:rFonts w:ascii="Times New Roman" w:hAnsi="Times New Roman"/>
                <w:sz w:val="24"/>
                <w:szCs w:val="24"/>
              </w:rPr>
              <w:t>т/с</w:t>
            </w:r>
          </w:p>
        </w:tc>
        <w:tc>
          <w:tcPr>
            <w:tcW w:w="2126" w:type="dxa"/>
            <w:shd w:val="clear" w:color="auto" w:fill="auto"/>
          </w:tcPr>
          <w:p w:rsidR="006B2C38" w:rsidRPr="00B44C2F" w:rsidRDefault="006B2C38" w:rsidP="009A62B2">
            <w:pPr>
              <w:spacing w:after="0" w:line="240" w:lineRule="auto"/>
              <w:jc w:val="center"/>
              <w:rPr>
                <w:rFonts w:ascii="Times New Roman" w:hAnsi="Times New Roman"/>
                <w:sz w:val="24"/>
                <w:szCs w:val="24"/>
              </w:rPr>
            </w:pPr>
            <w:r w:rsidRPr="006B2C38">
              <w:rPr>
                <w:rFonts w:ascii="Times New Roman" w:hAnsi="Times New Roman"/>
                <w:sz w:val="24"/>
                <w:szCs w:val="24"/>
              </w:rPr>
              <w:t>Җир кишәрлегенең кадастр номеры</w:t>
            </w:r>
          </w:p>
        </w:tc>
        <w:tc>
          <w:tcPr>
            <w:tcW w:w="1541" w:type="dxa"/>
          </w:tcPr>
          <w:p w:rsidR="009A62B2" w:rsidRPr="00B44C2F" w:rsidRDefault="006B2C38" w:rsidP="009A62B2">
            <w:pPr>
              <w:spacing w:after="0" w:line="240" w:lineRule="auto"/>
              <w:jc w:val="center"/>
              <w:rPr>
                <w:rFonts w:ascii="Times New Roman" w:hAnsi="Times New Roman"/>
                <w:sz w:val="24"/>
                <w:szCs w:val="24"/>
              </w:rPr>
            </w:pPr>
            <w:r>
              <w:rPr>
                <w:rFonts w:ascii="Times New Roman" w:hAnsi="Times New Roman"/>
                <w:sz w:val="24"/>
                <w:szCs w:val="24"/>
              </w:rPr>
              <w:t>Кадастр исәбенә куелу датасы</w:t>
            </w:r>
          </w:p>
        </w:tc>
        <w:tc>
          <w:tcPr>
            <w:tcW w:w="1417" w:type="dxa"/>
          </w:tcPr>
          <w:p w:rsidR="009A62B2" w:rsidRPr="006B2C38" w:rsidRDefault="006B2C38"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Җир кишәрлеге территориясе</w:t>
            </w:r>
          </w:p>
        </w:tc>
        <w:tc>
          <w:tcPr>
            <w:tcW w:w="1593" w:type="dxa"/>
          </w:tcPr>
          <w:p w:rsidR="000D59DF" w:rsidRDefault="006B2C38" w:rsidP="009A62B2">
            <w:pPr>
              <w:spacing w:after="0" w:line="240" w:lineRule="auto"/>
              <w:jc w:val="center"/>
              <w:rPr>
                <w:rFonts w:ascii="Times New Roman" w:hAnsi="Times New Roman"/>
                <w:sz w:val="24"/>
                <w:szCs w:val="24"/>
              </w:rPr>
            </w:pPr>
            <w:r w:rsidRPr="006B2C38">
              <w:rPr>
                <w:rFonts w:ascii="Times New Roman" w:hAnsi="Times New Roman"/>
                <w:sz w:val="24"/>
                <w:szCs w:val="24"/>
              </w:rPr>
              <w:t>Генераль планның гамәлдәге редакциясе</w:t>
            </w:r>
          </w:p>
          <w:p w:rsidR="009A62B2" w:rsidRPr="00B44C2F" w:rsidRDefault="006B2C38" w:rsidP="009A62B2">
            <w:pPr>
              <w:spacing w:after="0" w:line="240" w:lineRule="auto"/>
              <w:jc w:val="center"/>
              <w:rPr>
                <w:rFonts w:ascii="Times New Roman" w:hAnsi="Times New Roman"/>
                <w:sz w:val="24"/>
                <w:szCs w:val="24"/>
              </w:rPr>
            </w:pPr>
            <w:r w:rsidRPr="006B2C38">
              <w:rPr>
                <w:rFonts w:ascii="Times New Roman" w:hAnsi="Times New Roman"/>
                <w:sz w:val="24"/>
                <w:szCs w:val="24"/>
              </w:rPr>
              <w:t>нең функциональ зонасы*</w:t>
            </w:r>
            <w:r w:rsidR="009A62B2" w:rsidRPr="00B44C2F">
              <w:rPr>
                <w:rFonts w:ascii="Times New Roman" w:hAnsi="Times New Roman"/>
                <w:sz w:val="24"/>
                <w:szCs w:val="24"/>
              </w:rPr>
              <w:t xml:space="preserve"> </w:t>
            </w:r>
          </w:p>
        </w:tc>
        <w:tc>
          <w:tcPr>
            <w:tcW w:w="1701" w:type="dxa"/>
            <w:shd w:val="clear" w:color="auto" w:fill="auto"/>
          </w:tcPr>
          <w:p w:rsidR="009A62B2" w:rsidRP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Җирдән файдалану һәм төзелеш кагыйдәләренең гамәлдәге редакциясе территориаль зонасы</w:t>
            </w:r>
          </w:p>
        </w:tc>
        <w:tc>
          <w:tcPr>
            <w:tcW w:w="1564" w:type="dxa"/>
            <w:shd w:val="clear" w:color="auto" w:fill="auto"/>
          </w:tcPr>
          <w:p w:rsidR="000D59DF" w:rsidRDefault="000D59DF" w:rsidP="009A62B2">
            <w:pPr>
              <w:spacing w:after="0" w:line="240" w:lineRule="auto"/>
              <w:jc w:val="center"/>
              <w:rPr>
                <w:rFonts w:ascii="Times New Roman" w:hAnsi="Times New Roman"/>
                <w:sz w:val="24"/>
                <w:szCs w:val="24"/>
                <w:lang w:val="tt-RU"/>
              </w:rPr>
            </w:pPr>
            <w:r w:rsidRPr="000D59DF">
              <w:rPr>
                <w:rFonts w:ascii="Times New Roman" w:hAnsi="Times New Roman"/>
                <w:sz w:val="24"/>
                <w:szCs w:val="24"/>
                <w:lang w:val="tt-RU"/>
              </w:rPr>
              <w:t>Җирдән файдалану һәм төзелеш кагыйдәләренә</w:t>
            </w:r>
            <w:r>
              <w:rPr>
                <w:rFonts w:ascii="Times New Roman" w:hAnsi="Times New Roman"/>
                <w:sz w:val="24"/>
                <w:szCs w:val="24"/>
                <w:lang w:val="tt-RU"/>
              </w:rPr>
              <w:t xml:space="preserve"> үзгәрешләр кертелгән</w:t>
            </w:r>
          </w:p>
          <w:p w:rsidR="009A62B2" w:rsidRP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нән соң редакция</w:t>
            </w:r>
          </w:p>
        </w:tc>
      </w:tr>
      <w:tr w:rsidR="009A62B2" w:rsidRPr="00D50032" w:rsidTr="0051056B">
        <w:tc>
          <w:tcPr>
            <w:tcW w:w="534" w:type="dxa"/>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w:t>
            </w:r>
          </w:p>
        </w:tc>
        <w:tc>
          <w:tcPr>
            <w:tcW w:w="2126" w:type="dxa"/>
            <w:shd w:val="clear" w:color="auto" w:fill="auto"/>
          </w:tcPr>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1641</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1642</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1643</w:t>
            </w:r>
          </w:p>
        </w:tc>
        <w:tc>
          <w:tcPr>
            <w:tcW w:w="1541" w:type="dxa"/>
          </w:tcPr>
          <w:p w:rsidR="009A62B2" w:rsidRPr="00B44C2F" w:rsidRDefault="000D59DF" w:rsidP="009A62B2">
            <w:pPr>
              <w:spacing w:after="0" w:line="240" w:lineRule="auto"/>
              <w:jc w:val="center"/>
              <w:rPr>
                <w:rFonts w:ascii="Times New Roman" w:hAnsi="Times New Roman"/>
                <w:sz w:val="24"/>
                <w:szCs w:val="24"/>
              </w:rPr>
            </w:pPr>
            <w:r>
              <w:rPr>
                <w:rFonts w:ascii="Times New Roman" w:hAnsi="Times New Roman"/>
                <w:sz w:val="24"/>
                <w:szCs w:val="24"/>
              </w:rPr>
              <w:t>29.06.2021 ел</w:t>
            </w:r>
          </w:p>
        </w:tc>
        <w:tc>
          <w:tcPr>
            <w:tcW w:w="1417" w:type="dxa"/>
          </w:tcPr>
          <w:p w:rsidR="009A62B2" w:rsidRP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Торак пункт җирләре</w:t>
            </w:r>
          </w:p>
        </w:tc>
        <w:tc>
          <w:tcPr>
            <w:tcW w:w="1593" w:type="dxa"/>
          </w:tcPr>
          <w:p w:rsid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Торак территория</w:t>
            </w:r>
          </w:p>
          <w:p w:rsidR="009A62B2" w:rsidRP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ләр</w:t>
            </w:r>
          </w:p>
        </w:tc>
        <w:tc>
          <w:tcPr>
            <w:tcW w:w="1701" w:type="dxa"/>
            <w:shd w:val="clear" w:color="auto" w:fill="auto"/>
          </w:tcPr>
          <w:p w:rsidR="000D59D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Р-1 «Рекреация территория</w:t>
            </w:r>
          </w:p>
          <w:p w:rsidR="000D59D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ләре зонасы»;</w:t>
            </w:r>
          </w:p>
          <w:p w:rsidR="000D59DF"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ОД-1 «Күпфункцияле иҗтимагый-эшлекле зона»</w:t>
            </w:r>
          </w:p>
          <w:p w:rsidR="009A62B2" w:rsidRPr="00B44C2F" w:rsidRDefault="009A62B2" w:rsidP="009A62B2">
            <w:pPr>
              <w:spacing w:after="0" w:line="240" w:lineRule="auto"/>
              <w:jc w:val="center"/>
              <w:rPr>
                <w:rFonts w:ascii="Times New Roman" w:hAnsi="Times New Roman"/>
                <w:sz w:val="24"/>
                <w:szCs w:val="24"/>
              </w:rPr>
            </w:pPr>
          </w:p>
        </w:tc>
        <w:tc>
          <w:tcPr>
            <w:tcW w:w="1564" w:type="dxa"/>
            <w:shd w:val="clear" w:color="auto" w:fill="auto"/>
          </w:tcPr>
          <w:p w:rsidR="000D59D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Р-1 «Рекреация территория</w:t>
            </w:r>
          </w:p>
          <w:p w:rsidR="009A62B2" w:rsidRPr="00B44C2F" w:rsidRDefault="000D59DF" w:rsidP="009A62B2">
            <w:pPr>
              <w:spacing w:after="0" w:line="240" w:lineRule="auto"/>
              <w:jc w:val="center"/>
              <w:rPr>
                <w:rFonts w:ascii="Times New Roman" w:hAnsi="Times New Roman"/>
                <w:sz w:val="24"/>
                <w:szCs w:val="24"/>
              </w:rPr>
            </w:pPr>
            <w:r>
              <w:rPr>
                <w:rFonts w:ascii="Times New Roman" w:hAnsi="Times New Roman"/>
                <w:sz w:val="24"/>
                <w:szCs w:val="24"/>
              </w:rPr>
              <w:t>ләре зонасы»</w:t>
            </w:r>
          </w:p>
        </w:tc>
      </w:tr>
      <w:tr w:rsidR="009A62B2" w:rsidRPr="00D50032" w:rsidTr="0051056B">
        <w:tc>
          <w:tcPr>
            <w:tcW w:w="534" w:type="dxa"/>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2</w:t>
            </w:r>
          </w:p>
        </w:tc>
        <w:tc>
          <w:tcPr>
            <w:tcW w:w="2126" w:type="dxa"/>
            <w:shd w:val="clear" w:color="auto" w:fill="auto"/>
          </w:tcPr>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96</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97</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98</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99</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700</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701</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702</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w:t>
            </w:r>
            <w:r w:rsidRPr="00B44C2F">
              <w:rPr>
                <w:rFonts w:ascii="Times New Roman" w:hAnsi="Times New Roman"/>
                <w:sz w:val="24"/>
                <w:szCs w:val="24"/>
                <w:lang w:val="en-US"/>
              </w:rPr>
              <w:t>703</w:t>
            </w:r>
          </w:p>
        </w:tc>
        <w:tc>
          <w:tcPr>
            <w:tcW w:w="1541" w:type="dxa"/>
          </w:tcPr>
          <w:p w:rsidR="009A62B2" w:rsidRPr="00B44C2F" w:rsidRDefault="000D59DF" w:rsidP="009A62B2">
            <w:pPr>
              <w:spacing w:after="0" w:line="240" w:lineRule="auto"/>
              <w:jc w:val="center"/>
              <w:rPr>
                <w:rFonts w:ascii="Times New Roman" w:hAnsi="Times New Roman"/>
                <w:sz w:val="24"/>
                <w:szCs w:val="24"/>
              </w:rPr>
            </w:pPr>
            <w:r>
              <w:rPr>
                <w:rFonts w:ascii="Times New Roman" w:hAnsi="Times New Roman"/>
                <w:sz w:val="24"/>
                <w:szCs w:val="24"/>
              </w:rPr>
              <w:t>10.06.2021 ел</w:t>
            </w:r>
          </w:p>
        </w:tc>
        <w:tc>
          <w:tcPr>
            <w:tcW w:w="1417" w:type="dxa"/>
          </w:tcPr>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Торак пункт җирләре</w:t>
            </w:r>
          </w:p>
        </w:tc>
        <w:tc>
          <w:tcPr>
            <w:tcW w:w="1593" w:type="dxa"/>
          </w:tcPr>
          <w:p w:rsidR="000D59DF" w:rsidRPr="000D59D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Торак территория</w:t>
            </w:r>
          </w:p>
          <w:p w:rsidR="009A62B2" w:rsidRPr="00B44C2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ләр</w:t>
            </w:r>
          </w:p>
        </w:tc>
        <w:tc>
          <w:tcPr>
            <w:tcW w:w="1701" w:type="dxa"/>
            <w:shd w:val="clear" w:color="auto" w:fill="auto"/>
          </w:tcPr>
          <w:p w:rsidR="000D59DF"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ОД-1 «Күпфункцияле иҗтимагый-эшлекле зона»</w:t>
            </w:r>
          </w:p>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Ж-2 «Күпфатирлы торак төзелеше зонасы»</w:t>
            </w:r>
          </w:p>
        </w:tc>
        <w:tc>
          <w:tcPr>
            <w:tcW w:w="1564" w:type="dxa"/>
            <w:shd w:val="clear" w:color="auto" w:fill="auto"/>
          </w:tcPr>
          <w:p w:rsidR="00850B73"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ОД-1 «Күпфунк</w:t>
            </w:r>
          </w:p>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цияле иҗтимагый-эшлекле зона»</w:t>
            </w:r>
          </w:p>
        </w:tc>
      </w:tr>
      <w:tr w:rsidR="009A62B2" w:rsidRPr="00D50032" w:rsidTr="0051056B">
        <w:tc>
          <w:tcPr>
            <w:tcW w:w="534" w:type="dxa"/>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3</w:t>
            </w:r>
          </w:p>
        </w:tc>
        <w:tc>
          <w:tcPr>
            <w:tcW w:w="2126" w:type="dxa"/>
            <w:shd w:val="clear" w:color="auto" w:fill="auto"/>
          </w:tcPr>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16:30:060303:68</w:t>
            </w:r>
            <w:r w:rsidRPr="00B44C2F">
              <w:rPr>
                <w:rFonts w:ascii="Times New Roman" w:hAnsi="Times New Roman"/>
                <w:sz w:val="24"/>
                <w:szCs w:val="24"/>
                <w:lang w:val="en-US"/>
              </w:rPr>
              <w:t>7</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lastRenderedPageBreak/>
              <w:t>16:30:060303:68</w:t>
            </w:r>
            <w:r w:rsidRPr="00B44C2F">
              <w:rPr>
                <w:rFonts w:ascii="Times New Roman" w:hAnsi="Times New Roman"/>
                <w:sz w:val="24"/>
                <w:szCs w:val="24"/>
                <w:lang w:val="en-US"/>
              </w:rPr>
              <w:t>8</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16:30:060303:68</w:t>
            </w:r>
            <w:r w:rsidRPr="00B44C2F">
              <w:rPr>
                <w:rFonts w:ascii="Times New Roman" w:hAnsi="Times New Roman"/>
                <w:sz w:val="24"/>
                <w:szCs w:val="24"/>
                <w:lang w:val="en-US"/>
              </w:rPr>
              <w:t>9</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90</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91</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92</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93</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16:30:060303:6</w:t>
            </w:r>
            <w:r w:rsidRPr="00B44C2F">
              <w:rPr>
                <w:rFonts w:ascii="Times New Roman" w:hAnsi="Times New Roman"/>
                <w:sz w:val="24"/>
                <w:szCs w:val="24"/>
                <w:lang w:val="en-US"/>
              </w:rPr>
              <w:t>94</w:t>
            </w:r>
          </w:p>
        </w:tc>
        <w:tc>
          <w:tcPr>
            <w:tcW w:w="1541" w:type="dxa"/>
          </w:tcPr>
          <w:p w:rsidR="009A62B2" w:rsidRPr="00B44C2F" w:rsidRDefault="000D59DF" w:rsidP="009A62B2">
            <w:pPr>
              <w:spacing w:after="0" w:line="240" w:lineRule="auto"/>
              <w:jc w:val="center"/>
              <w:rPr>
                <w:rFonts w:ascii="Times New Roman" w:hAnsi="Times New Roman"/>
                <w:sz w:val="24"/>
                <w:szCs w:val="24"/>
              </w:rPr>
            </w:pPr>
            <w:r>
              <w:rPr>
                <w:rFonts w:ascii="Times New Roman" w:hAnsi="Times New Roman"/>
                <w:sz w:val="24"/>
                <w:szCs w:val="24"/>
              </w:rPr>
              <w:lastRenderedPageBreak/>
              <w:t xml:space="preserve">04.06.2021 </w:t>
            </w:r>
            <w:r>
              <w:rPr>
                <w:rFonts w:ascii="Times New Roman" w:hAnsi="Times New Roman"/>
                <w:sz w:val="24"/>
                <w:szCs w:val="24"/>
              </w:rPr>
              <w:lastRenderedPageBreak/>
              <w:t>ел</w:t>
            </w:r>
          </w:p>
        </w:tc>
        <w:tc>
          <w:tcPr>
            <w:tcW w:w="1417" w:type="dxa"/>
          </w:tcPr>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lastRenderedPageBreak/>
              <w:t xml:space="preserve">Торак </w:t>
            </w:r>
            <w:r w:rsidRPr="000D59DF">
              <w:rPr>
                <w:rFonts w:ascii="Times New Roman" w:hAnsi="Times New Roman"/>
                <w:sz w:val="24"/>
                <w:szCs w:val="24"/>
              </w:rPr>
              <w:lastRenderedPageBreak/>
              <w:t>пункт җирләре</w:t>
            </w:r>
          </w:p>
        </w:tc>
        <w:tc>
          <w:tcPr>
            <w:tcW w:w="1593" w:type="dxa"/>
          </w:tcPr>
          <w:p w:rsidR="000D59DF" w:rsidRPr="000D59D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lastRenderedPageBreak/>
              <w:t xml:space="preserve">Торак </w:t>
            </w:r>
            <w:r w:rsidRPr="000D59DF">
              <w:rPr>
                <w:rFonts w:ascii="Times New Roman" w:hAnsi="Times New Roman"/>
                <w:sz w:val="24"/>
                <w:szCs w:val="24"/>
              </w:rPr>
              <w:lastRenderedPageBreak/>
              <w:t>территория</w:t>
            </w:r>
          </w:p>
          <w:p w:rsidR="009A62B2" w:rsidRPr="00B44C2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ләр</w:t>
            </w:r>
          </w:p>
        </w:tc>
        <w:tc>
          <w:tcPr>
            <w:tcW w:w="1701" w:type="dxa"/>
            <w:shd w:val="clear" w:color="auto" w:fill="auto"/>
          </w:tcPr>
          <w:p w:rsidR="009A62B2" w:rsidRPr="00B44C2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lastRenderedPageBreak/>
              <w:t xml:space="preserve">Ж-1 «Шәхси </w:t>
            </w:r>
            <w:r w:rsidRPr="000D59DF">
              <w:rPr>
                <w:rFonts w:ascii="Times New Roman" w:hAnsi="Times New Roman"/>
                <w:sz w:val="24"/>
                <w:szCs w:val="24"/>
              </w:rPr>
              <w:lastRenderedPageBreak/>
              <w:t>торак йортлар төзелеше зонасы»</w:t>
            </w:r>
          </w:p>
        </w:tc>
        <w:tc>
          <w:tcPr>
            <w:tcW w:w="1564" w:type="dxa"/>
            <w:shd w:val="clear" w:color="auto" w:fill="auto"/>
          </w:tcPr>
          <w:p w:rsidR="009A62B2" w:rsidRDefault="009A62B2" w:rsidP="000D59DF">
            <w:pPr>
              <w:spacing w:after="0" w:line="240" w:lineRule="auto"/>
              <w:rPr>
                <w:rFonts w:ascii="Times New Roman" w:hAnsi="Times New Roman"/>
                <w:sz w:val="24"/>
                <w:szCs w:val="24"/>
              </w:rPr>
            </w:pPr>
          </w:p>
          <w:p w:rsidR="00850B73"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lastRenderedPageBreak/>
              <w:t>Ж-2 «Күпфатир</w:t>
            </w:r>
          </w:p>
          <w:p w:rsidR="000D59DF" w:rsidRPr="00B44C2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лы торак төзелеше зонасы»</w:t>
            </w:r>
          </w:p>
        </w:tc>
      </w:tr>
      <w:tr w:rsidR="009A62B2" w:rsidRPr="00D50032" w:rsidTr="0051056B">
        <w:tc>
          <w:tcPr>
            <w:tcW w:w="534" w:type="dxa"/>
            <w:tcBorders>
              <w:bottom w:val="single" w:sz="4" w:space="0" w:color="auto"/>
            </w:tcBorders>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4</w:t>
            </w:r>
          </w:p>
        </w:tc>
        <w:tc>
          <w:tcPr>
            <w:tcW w:w="2126" w:type="dxa"/>
            <w:tcBorders>
              <w:bottom w:val="single" w:sz="4" w:space="0" w:color="auto"/>
            </w:tcBorders>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16:30:060303:1412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16:30:060303:1419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w:t>
            </w:r>
            <w:r w:rsidRPr="00B44C2F">
              <w:rPr>
                <w:rFonts w:ascii="Times New Roman" w:hAnsi="Times New Roman"/>
                <w:sz w:val="24"/>
                <w:szCs w:val="24"/>
                <w:lang w:val="en-US"/>
              </w:rPr>
              <w:t>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16:30:060303:1469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16:30:060303:1375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w:t>
            </w:r>
            <w:r w:rsidRPr="00B44C2F">
              <w:rPr>
                <w:rFonts w:ascii="Times New Roman" w:hAnsi="Times New Roman"/>
                <w:sz w:val="24"/>
                <w:szCs w:val="24"/>
                <w:lang w:val="en-US"/>
              </w:rPr>
              <w:t>1376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16:30:060303:1387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16:30:060303:1398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16:30:060303:1409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16:30:060303:1420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16:30:060303:1431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16:30:060303:1442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16:30:060303:1453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16:30:060303:1464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16:30:060303:1475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16:30:060303:1487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16:30:060303:1499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16:30:060303:1509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16:30:060303:1519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16:30:060303:1520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16:30:060303:1521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16:30:060303:1522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16:30:060303:1523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16:30:060303:1524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16:30:060303:1649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16:30:060303:1659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16:30:060303:1668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16:30:060303:1679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16:30:060303:1689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16:30:060303:1692</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16:30:060303:1693</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16:30:060303:1694</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16:30:060303:1695</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16:30:060303:1696</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16:30:060303:1698</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16:30:060303:1699</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16:30:060303:1700</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16:30:060303:1701</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16:30:060303:1377</w:t>
            </w:r>
          </w:p>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16:30:060303:1378</w:t>
            </w:r>
          </w:p>
          <w:p w:rsidR="009A62B2" w:rsidRPr="00B44C2F" w:rsidRDefault="009A62B2" w:rsidP="009A62B2">
            <w:pPr>
              <w:spacing w:after="0" w:line="240" w:lineRule="auto"/>
              <w:rPr>
                <w:rFonts w:ascii="Times New Roman" w:hAnsi="Times New Roman"/>
                <w:sz w:val="24"/>
                <w:szCs w:val="24"/>
                <w:lang w:val="en-US"/>
              </w:rPr>
            </w:pPr>
            <w:r w:rsidRPr="00B44C2F">
              <w:rPr>
                <w:rFonts w:ascii="Times New Roman" w:hAnsi="Times New Roman"/>
                <w:sz w:val="24"/>
                <w:szCs w:val="24"/>
              </w:rPr>
              <w:t>16:30:060303:1379</w:t>
            </w:r>
          </w:p>
        </w:tc>
        <w:tc>
          <w:tcPr>
            <w:tcW w:w="1541" w:type="dxa"/>
            <w:tcBorders>
              <w:bottom w:val="single" w:sz="4" w:space="0" w:color="auto"/>
            </w:tcBorders>
          </w:tcPr>
          <w:p w:rsidR="009A62B2" w:rsidRPr="00B44C2F" w:rsidRDefault="000D59DF" w:rsidP="009A62B2">
            <w:pPr>
              <w:spacing w:after="0" w:line="240" w:lineRule="auto"/>
              <w:jc w:val="center"/>
              <w:rPr>
                <w:rFonts w:ascii="Times New Roman" w:hAnsi="Times New Roman"/>
                <w:sz w:val="24"/>
                <w:szCs w:val="24"/>
              </w:rPr>
            </w:pPr>
            <w:r>
              <w:rPr>
                <w:rFonts w:ascii="Times New Roman" w:hAnsi="Times New Roman"/>
                <w:sz w:val="24"/>
                <w:szCs w:val="24"/>
              </w:rPr>
              <w:lastRenderedPageBreak/>
              <w:t>30.06.2021 ел</w:t>
            </w:r>
          </w:p>
        </w:tc>
        <w:tc>
          <w:tcPr>
            <w:tcW w:w="1417" w:type="dxa"/>
            <w:tcBorders>
              <w:bottom w:val="single" w:sz="4" w:space="0" w:color="auto"/>
            </w:tcBorders>
          </w:tcPr>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Торак пункт җирләре</w:t>
            </w:r>
          </w:p>
        </w:tc>
        <w:tc>
          <w:tcPr>
            <w:tcW w:w="1593" w:type="dxa"/>
            <w:tcBorders>
              <w:bottom w:val="single" w:sz="4" w:space="0" w:color="auto"/>
            </w:tcBorders>
          </w:tcPr>
          <w:p w:rsidR="000D59DF" w:rsidRPr="000D59D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Торак территория</w:t>
            </w:r>
          </w:p>
          <w:p w:rsidR="009A62B2" w:rsidRPr="00B44C2F"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ләр</w:t>
            </w:r>
          </w:p>
        </w:tc>
        <w:tc>
          <w:tcPr>
            <w:tcW w:w="1701" w:type="dxa"/>
            <w:tcBorders>
              <w:bottom w:val="single" w:sz="4" w:space="0" w:color="auto"/>
            </w:tcBorders>
            <w:shd w:val="clear" w:color="auto" w:fill="auto"/>
          </w:tcPr>
          <w:p w:rsidR="009A62B2" w:rsidRDefault="000D59DF" w:rsidP="000D59DF">
            <w:pPr>
              <w:spacing w:after="0" w:line="240" w:lineRule="auto"/>
              <w:jc w:val="center"/>
              <w:rPr>
                <w:rFonts w:ascii="Times New Roman" w:hAnsi="Times New Roman"/>
                <w:sz w:val="24"/>
                <w:szCs w:val="24"/>
              </w:rPr>
            </w:pPr>
            <w:r w:rsidRPr="000D59DF">
              <w:rPr>
                <w:rFonts w:ascii="Times New Roman" w:hAnsi="Times New Roman"/>
                <w:sz w:val="24"/>
                <w:szCs w:val="24"/>
              </w:rPr>
              <w:t>Ж-1 «Шәхси торак йортлар төзелеше зонасы»</w:t>
            </w:r>
            <w:r w:rsidR="009A62B2" w:rsidRPr="00B44C2F">
              <w:rPr>
                <w:rFonts w:ascii="Times New Roman" w:hAnsi="Times New Roman"/>
                <w:sz w:val="24"/>
                <w:szCs w:val="24"/>
              </w:rPr>
              <w:t xml:space="preserve"> </w:t>
            </w:r>
          </w:p>
          <w:p w:rsidR="00850B73"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ОД-1 «Күпфунк</w:t>
            </w:r>
          </w:p>
          <w:p w:rsidR="000D59DF"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цияле иҗтимагый-эшлекле зона»</w:t>
            </w:r>
          </w:p>
          <w:p w:rsidR="00850B73" w:rsidRPr="00850B73" w:rsidRDefault="00850B73" w:rsidP="00850B73">
            <w:pPr>
              <w:spacing w:after="0" w:line="240" w:lineRule="auto"/>
              <w:jc w:val="center"/>
              <w:rPr>
                <w:rFonts w:ascii="Times New Roman" w:hAnsi="Times New Roman"/>
                <w:sz w:val="24"/>
                <w:szCs w:val="24"/>
              </w:rPr>
            </w:pPr>
            <w:r w:rsidRPr="00850B73">
              <w:rPr>
                <w:rFonts w:ascii="Times New Roman" w:hAnsi="Times New Roman"/>
                <w:sz w:val="24"/>
                <w:szCs w:val="24"/>
              </w:rPr>
              <w:t>Р-1 «Рекреация территория</w:t>
            </w:r>
          </w:p>
          <w:p w:rsidR="009A62B2" w:rsidRPr="00B44C2F" w:rsidRDefault="00850B73" w:rsidP="00850B73">
            <w:pPr>
              <w:spacing w:after="0" w:line="240" w:lineRule="auto"/>
              <w:jc w:val="center"/>
              <w:rPr>
                <w:rFonts w:ascii="Times New Roman" w:hAnsi="Times New Roman"/>
                <w:sz w:val="24"/>
                <w:szCs w:val="24"/>
              </w:rPr>
            </w:pPr>
            <w:r w:rsidRPr="00850B73">
              <w:rPr>
                <w:rFonts w:ascii="Times New Roman" w:hAnsi="Times New Roman"/>
                <w:sz w:val="24"/>
                <w:szCs w:val="24"/>
              </w:rPr>
              <w:t>ләре зонасы»</w:t>
            </w:r>
          </w:p>
        </w:tc>
        <w:tc>
          <w:tcPr>
            <w:tcW w:w="1564" w:type="dxa"/>
            <w:tcBorders>
              <w:bottom w:val="single" w:sz="4" w:space="0" w:color="auto"/>
            </w:tcBorders>
            <w:shd w:val="clear" w:color="auto" w:fill="auto"/>
          </w:tcPr>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Ж-1 «Шәхси торак йортлар төзелеше зонасы»</w:t>
            </w:r>
          </w:p>
        </w:tc>
      </w:tr>
      <w:tr w:rsidR="009A62B2" w:rsidRPr="00D50032" w:rsidTr="0051056B">
        <w:tc>
          <w:tcPr>
            <w:tcW w:w="534" w:type="dxa"/>
            <w:tcBorders>
              <w:bottom w:val="single" w:sz="4" w:space="0" w:color="auto"/>
            </w:tcBorders>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lastRenderedPageBreak/>
              <w:t>5</w:t>
            </w:r>
          </w:p>
        </w:tc>
        <w:tc>
          <w:tcPr>
            <w:tcW w:w="2126" w:type="dxa"/>
            <w:tcBorders>
              <w:bottom w:val="single" w:sz="4" w:space="0" w:color="auto"/>
            </w:tcBorders>
            <w:shd w:val="clear" w:color="auto" w:fill="auto"/>
          </w:tcPr>
          <w:p w:rsidR="009A62B2" w:rsidRPr="00B44C2F" w:rsidRDefault="009A62B2" w:rsidP="009A62B2">
            <w:pPr>
              <w:spacing w:after="0" w:line="240" w:lineRule="auto"/>
              <w:rPr>
                <w:rFonts w:ascii="Times New Roman" w:hAnsi="Times New Roman"/>
                <w:sz w:val="24"/>
                <w:szCs w:val="24"/>
              </w:rPr>
            </w:pPr>
            <w:r w:rsidRPr="00B44C2F">
              <w:rPr>
                <w:rFonts w:ascii="Times New Roman" w:hAnsi="Times New Roman"/>
                <w:sz w:val="24"/>
                <w:szCs w:val="24"/>
              </w:rPr>
              <w:t>16:30:060201:214</w:t>
            </w:r>
          </w:p>
        </w:tc>
        <w:tc>
          <w:tcPr>
            <w:tcW w:w="1541" w:type="dxa"/>
            <w:tcBorders>
              <w:bottom w:val="single" w:sz="4" w:space="0" w:color="auto"/>
            </w:tcBorders>
          </w:tcPr>
          <w:p w:rsidR="009A62B2" w:rsidRPr="00B44C2F" w:rsidRDefault="009A62B2" w:rsidP="009A62B2">
            <w:pPr>
              <w:spacing w:after="0" w:line="240" w:lineRule="auto"/>
              <w:jc w:val="center"/>
              <w:rPr>
                <w:rFonts w:ascii="Times New Roman" w:hAnsi="Times New Roman"/>
                <w:sz w:val="24"/>
                <w:szCs w:val="24"/>
              </w:rPr>
            </w:pPr>
            <w:r w:rsidRPr="00B44C2F">
              <w:rPr>
                <w:rFonts w:ascii="Times New Roman" w:hAnsi="Times New Roman"/>
                <w:sz w:val="24"/>
                <w:szCs w:val="24"/>
              </w:rPr>
              <w:t>20.11.2006</w:t>
            </w:r>
            <w:r w:rsidR="004844FD">
              <w:rPr>
                <w:rFonts w:ascii="Times New Roman" w:hAnsi="Times New Roman"/>
                <w:sz w:val="24"/>
                <w:szCs w:val="24"/>
              </w:rPr>
              <w:t xml:space="preserve"> </w:t>
            </w:r>
            <w:r w:rsidR="000D59DF">
              <w:rPr>
                <w:rFonts w:ascii="Times New Roman" w:hAnsi="Times New Roman"/>
                <w:sz w:val="24"/>
                <w:szCs w:val="24"/>
              </w:rPr>
              <w:t>ел</w:t>
            </w:r>
          </w:p>
        </w:tc>
        <w:tc>
          <w:tcPr>
            <w:tcW w:w="1417" w:type="dxa"/>
            <w:tcBorders>
              <w:bottom w:val="single" w:sz="4" w:space="0" w:color="auto"/>
            </w:tcBorders>
          </w:tcPr>
          <w:p w:rsidR="009A62B2" w:rsidRPr="00B44C2F" w:rsidRDefault="000D59DF" w:rsidP="009A62B2">
            <w:pPr>
              <w:spacing w:after="0" w:line="240" w:lineRule="auto"/>
              <w:jc w:val="center"/>
              <w:rPr>
                <w:rFonts w:ascii="Times New Roman" w:hAnsi="Times New Roman"/>
                <w:sz w:val="24"/>
                <w:szCs w:val="24"/>
              </w:rPr>
            </w:pPr>
            <w:r w:rsidRPr="000D59DF">
              <w:rPr>
                <w:rFonts w:ascii="Times New Roman" w:hAnsi="Times New Roman"/>
                <w:sz w:val="24"/>
                <w:szCs w:val="24"/>
              </w:rPr>
              <w:t>Торак пункт җирләре</w:t>
            </w:r>
          </w:p>
        </w:tc>
        <w:tc>
          <w:tcPr>
            <w:tcW w:w="1593" w:type="dxa"/>
            <w:tcBorders>
              <w:bottom w:val="single" w:sz="4" w:space="0" w:color="auto"/>
            </w:tcBorders>
          </w:tcPr>
          <w:p w:rsid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rPr>
              <w:t>Т</w:t>
            </w:r>
            <w:r w:rsidRPr="000D59DF">
              <w:rPr>
                <w:rFonts w:ascii="Times New Roman" w:hAnsi="Times New Roman"/>
                <w:sz w:val="24"/>
                <w:szCs w:val="24"/>
              </w:rPr>
              <w:t>әрбия һәм мәгариф объектлары</w:t>
            </w:r>
            <w:r>
              <w:rPr>
                <w:rFonts w:ascii="Times New Roman" w:hAnsi="Times New Roman"/>
                <w:sz w:val="24"/>
                <w:szCs w:val="24"/>
                <w:lang w:val="tt-RU"/>
              </w:rPr>
              <w:t xml:space="preserve"> һәм территория</w:t>
            </w:r>
          </w:p>
          <w:p w:rsidR="000D59DF" w:rsidRPr="000D59DF" w:rsidRDefault="000D59DF" w:rsidP="009A62B2">
            <w:pPr>
              <w:spacing w:after="0" w:line="240" w:lineRule="auto"/>
              <w:jc w:val="center"/>
              <w:rPr>
                <w:rFonts w:ascii="Times New Roman" w:hAnsi="Times New Roman"/>
                <w:sz w:val="24"/>
                <w:szCs w:val="24"/>
                <w:lang w:val="tt-RU"/>
              </w:rPr>
            </w:pPr>
            <w:r>
              <w:rPr>
                <w:rFonts w:ascii="Times New Roman" w:hAnsi="Times New Roman"/>
                <w:sz w:val="24"/>
                <w:szCs w:val="24"/>
                <w:lang w:val="tt-RU"/>
              </w:rPr>
              <w:t>ләре</w:t>
            </w:r>
          </w:p>
        </w:tc>
        <w:tc>
          <w:tcPr>
            <w:tcW w:w="1701" w:type="dxa"/>
            <w:tcBorders>
              <w:bottom w:val="single" w:sz="4" w:space="0" w:color="auto"/>
            </w:tcBorders>
            <w:shd w:val="clear" w:color="auto" w:fill="auto"/>
          </w:tcPr>
          <w:p w:rsidR="00850B73" w:rsidRPr="00850B73" w:rsidRDefault="00850B73" w:rsidP="00850B73">
            <w:pPr>
              <w:spacing w:after="0" w:line="240" w:lineRule="auto"/>
              <w:jc w:val="center"/>
              <w:rPr>
                <w:rFonts w:ascii="Times New Roman" w:hAnsi="Times New Roman"/>
                <w:sz w:val="24"/>
                <w:szCs w:val="24"/>
              </w:rPr>
            </w:pPr>
            <w:r w:rsidRPr="00850B73">
              <w:rPr>
                <w:rFonts w:ascii="Times New Roman" w:hAnsi="Times New Roman"/>
                <w:sz w:val="24"/>
                <w:szCs w:val="24"/>
              </w:rPr>
              <w:t>Р-1 «Рекреация территория</w:t>
            </w:r>
          </w:p>
          <w:p w:rsidR="009A62B2" w:rsidRPr="00B44C2F" w:rsidRDefault="00850B73" w:rsidP="00850B73">
            <w:pPr>
              <w:spacing w:after="0" w:line="240" w:lineRule="auto"/>
              <w:jc w:val="center"/>
              <w:rPr>
                <w:rFonts w:ascii="Times New Roman" w:hAnsi="Times New Roman"/>
                <w:sz w:val="24"/>
                <w:szCs w:val="24"/>
              </w:rPr>
            </w:pPr>
            <w:r w:rsidRPr="00850B73">
              <w:rPr>
                <w:rFonts w:ascii="Times New Roman" w:hAnsi="Times New Roman"/>
                <w:sz w:val="24"/>
                <w:szCs w:val="24"/>
              </w:rPr>
              <w:t>ләре зонасы»</w:t>
            </w:r>
          </w:p>
        </w:tc>
        <w:tc>
          <w:tcPr>
            <w:tcW w:w="1564" w:type="dxa"/>
            <w:tcBorders>
              <w:bottom w:val="single" w:sz="4" w:space="0" w:color="auto"/>
            </w:tcBorders>
            <w:shd w:val="clear" w:color="auto" w:fill="auto"/>
          </w:tcPr>
          <w:p w:rsidR="00850B73" w:rsidRDefault="00850B73" w:rsidP="009A62B2">
            <w:pPr>
              <w:spacing w:after="0" w:line="240" w:lineRule="auto"/>
              <w:jc w:val="center"/>
              <w:rPr>
                <w:rFonts w:ascii="Times New Roman" w:hAnsi="Times New Roman"/>
                <w:sz w:val="24"/>
                <w:szCs w:val="24"/>
              </w:rPr>
            </w:pPr>
            <w:r w:rsidRPr="00850B73">
              <w:rPr>
                <w:rFonts w:ascii="Times New Roman" w:hAnsi="Times New Roman"/>
                <w:sz w:val="24"/>
                <w:szCs w:val="24"/>
              </w:rPr>
              <w:t>Ж-2 «Күпфатир</w:t>
            </w:r>
          </w:p>
          <w:p w:rsidR="009A62B2" w:rsidRPr="00B44C2F" w:rsidRDefault="00850B73" w:rsidP="009A62B2">
            <w:pPr>
              <w:spacing w:after="0" w:line="240" w:lineRule="auto"/>
              <w:jc w:val="center"/>
              <w:rPr>
                <w:rFonts w:ascii="Times New Roman" w:hAnsi="Times New Roman"/>
                <w:sz w:val="24"/>
                <w:szCs w:val="24"/>
              </w:rPr>
            </w:pPr>
            <w:r w:rsidRPr="00850B73">
              <w:rPr>
                <w:rFonts w:ascii="Times New Roman" w:hAnsi="Times New Roman"/>
                <w:sz w:val="24"/>
                <w:szCs w:val="24"/>
              </w:rPr>
              <w:t>лы торак төзелеше зонасы»</w:t>
            </w:r>
          </w:p>
        </w:tc>
      </w:tr>
    </w:tbl>
    <w:p w:rsidR="00B44C2F" w:rsidRDefault="00B44C2F" w:rsidP="00B44C2F">
      <w:pPr>
        <w:tabs>
          <w:tab w:val="left" w:pos="2703"/>
          <w:tab w:val="left" w:pos="7177"/>
        </w:tabs>
        <w:spacing w:after="0" w:line="240" w:lineRule="auto"/>
        <w:jc w:val="both"/>
        <w:rPr>
          <w:rFonts w:ascii="Times New Roman" w:hAnsi="Times New Roman"/>
          <w:sz w:val="26"/>
          <w:szCs w:val="26"/>
        </w:rPr>
      </w:pPr>
    </w:p>
    <w:p w:rsidR="00850B73" w:rsidRPr="00850B73" w:rsidRDefault="00850B73" w:rsidP="00B44C2F">
      <w:pPr>
        <w:tabs>
          <w:tab w:val="left" w:pos="2703"/>
          <w:tab w:val="left" w:pos="7177"/>
        </w:tabs>
        <w:spacing w:after="0" w:line="240" w:lineRule="auto"/>
        <w:jc w:val="both"/>
        <w:rPr>
          <w:rFonts w:ascii="Times New Roman" w:hAnsi="Times New Roman" w:cs="Times New Roman"/>
          <w:sz w:val="28"/>
          <w:szCs w:val="28"/>
        </w:rPr>
      </w:pPr>
      <w:r w:rsidRPr="00850B73">
        <w:rPr>
          <w:rFonts w:ascii="Times New Roman" w:hAnsi="Times New Roman" w:cs="Times New Roman"/>
          <w:sz w:val="28"/>
          <w:szCs w:val="28"/>
        </w:rPr>
        <w:t xml:space="preserve">Генераль планның гамәлдәге редакциясенең функциональ зонасы* - җирлекнең җирле әһәмияттәге объектларын, </w:t>
      </w:r>
      <w:r>
        <w:rPr>
          <w:rFonts w:ascii="Times New Roman" w:hAnsi="Times New Roman" w:cs="Times New Roman"/>
          <w:sz w:val="28"/>
          <w:szCs w:val="28"/>
          <w:lang w:val="tt-RU"/>
        </w:rPr>
        <w:t xml:space="preserve">җирлек </w:t>
      </w:r>
      <w:r w:rsidRPr="00850B73">
        <w:rPr>
          <w:rFonts w:ascii="Times New Roman" w:hAnsi="Times New Roman" w:cs="Times New Roman"/>
          <w:sz w:val="28"/>
          <w:szCs w:val="28"/>
        </w:rPr>
        <w:t>функциональ зоналары</w:t>
      </w:r>
      <w:r>
        <w:rPr>
          <w:rFonts w:ascii="Times New Roman" w:hAnsi="Times New Roman" w:cs="Times New Roman"/>
          <w:sz w:val="28"/>
          <w:szCs w:val="28"/>
          <w:lang w:val="tt-RU"/>
        </w:rPr>
        <w:t>ның торак пунктлары</w:t>
      </w:r>
      <w:r w:rsidRPr="00850B73">
        <w:rPr>
          <w:rFonts w:ascii="Times New Roman" w:hAnsi="Times New Roman" w:cs="Times New Roman"/>
          <w:sz w:val="28"/>
          <w:szCs w:val="28"/>
          <w:lang w:val="tt-RU"/>
        </w:rPr>
        <w:t xml:space="preserve"> </w:t>
      </w:r>
      <w:r w:rsidRPr="00850B73">
        <w:rPr>
          <w:rFonts w:ascii="Times New Roman" w:hAnsi="Times New Roman" w:cs="Times New Roman"/>
          <w:sz w:val="28"/>
          <w:szCs w:val="28"/>
        </w:rPr>
        <w:t>чикләрен планлаштырылган урнаштыру картасы нигезендә</w:t>
      </w:r>
    </w:p>
    <w:p w:rsidR="00F42422" w:rsidRDefault="00F42422" w:rsidP="00B44C2F">
      <w:pPr>
        <w:tabs>
          <w:tab w:val="left" w:pos="2703"/>
          <w:tab w:val="left" w:pos="7177"/>
        </w:tabs>
        <w:spacing w:after="0" w:line="240" w:lineRule="auto"/>
        <w:jc w:val="both"/>
        <w:rPr>
          <w:rFonts w:ascii="Times New Roman" w:hAnsi="Times New Roman" w:cs="Times New Roman"/>
          <w:sz w:val="28"/>
          <w:szCs w:val="28"/>
        </w:rPr>
      </w:pPr>
    </w:p>
    <w:p w:rsidR="0051056B" w:rsidRDefault="0051056B" w:rsidP="00B44C2F">
      <w:pPr>
        <w:tabs>
          <w:tab w:val="left" w:pos="2703"/>
          <w:tab w:val="left" w:pos="7177"/>
        </w:tabs>
        <w:spacing w:after="0" w:line="240" w:lineRule="auto"/>
        <w:jc w:val="both"/>
        <w:rPr>
          <w:rFonts w:ascii="Times New Roman" w:hAnsi="Times New Roman" w:cs="Times New Roman"/>
          <w:sz w:val="28"/>
          <w:szCs w:val="28"/>
        </w:rPr>
      </w:pPr>
    </w:p>
    <w:p w:rsidR="0051056B" w:rsidRDefault="0051056B" w:rsidP="00B44C2F">
      <w:pPr>
        <w:tabs>
          <w:tab w:val="left" w:pos="2703"/>
          <w:tab w:val="left" w:pos="7177"/>
        </w:tabs>
        <w:spacing w:after="0" w:line="240" w:lineRule="auto"/>
        <w:jc w:val="both"/>
        <w:rPr>
          <w:rFonts w:ascii="Times New Roman" w:hAnsi="Times New Roman" w:cs="Times New Roman"/>
          <w:sz w:val="28"/>
          <w:szCs w:val="28"/>
        </w:rPr>
      </w:pPr>
    </w:p>
    <w:p w:rsidR="00850B73" w:rsidRPr="00850B73" w:rsidRDefault="00850B73" w:rsidP="00850B73">
      <w:pPr>
        <w:tabs>
          <w:tab w:val="left" w:pos="2703"/>
          <w:tab w:val="left" w:pos="7177"/>
        </w:tabs>
        <w:spacing w:after="0" w:line="240" w:lineRule="auto"/>
        <w:jc w:val="both"/>
        <w:rPr>
          <w:rFonts w:ascii="Times New Roman" w:hAnsi="Times New Roman" w:cs="Times New Roman"/>
          <w:sz w:val="28"/>
          <w:szCs w:val="28"/>
        </w:rPr>
      </w:pPr>
      <w:r w:rsidRPr="00850B73">
        <w:rPr>
          <w:rFonts w:ascii="Times New Roman" w:hAnsi="Times New Roman" w:cs="Times New Roman"/>
          <w:sz w:val="28"/>
          <w:szCs w:val="28"/>
        </w:rPr>
        <w:t>Түбән Кама муниципаль</w:t>
      </w:r>
    </w:p>
    <w:p w:rsidR="00850B73" w:rsidRPr="008060AA" w:rsidRDefault="00850B73" w:rsidP="00850B73">
      <w:pPr>
        <w:tabs>
          <w:tab w:val="left" w:pos="2703"/>
          <w:tab w:val="left" w:pos="7177"/>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районы Башлыгы урынбасары                                                                        </w:t>
      </w:r>
      <w:r w:rsidRPr="00850B73">
        <w:rPr>
          <w:rFonts w:ascii="Times New Roman" w:hAnsi="Times New Roman" w:cs="Times New Roman"/>
          <w:sz w:val="28"/>
          <w:szCs w:val="28"/>
        </w:rPr>
        <w:t xml:space="preserve"> Т.Р.Гәрәев</w:t>
      </w:r>
    </w:p>
    <w:p w:rsidR="00D03B1F" w:rsidRDefault="00D03B1F" w:rsidP="009135E7">
      <w:pPr>
        <w:spacing w:after="0" w:line="240" w:lineRule="auto"/>
        <w:ind w:firstLine="708"/>
        <w:jc w:val="right"/>
        <w:rPr>
          <w:rFonts w:ascii="Times New Roman" w:eastAsia="Times New Roman" w:hAnsi="Times New Roman" w:cs="Times New Roman"/>
          <w:sz w:val="27"/>
          <w:szCs w:val="27"/>
          <w:lang w:eastAsia="ru-RU"/>
        </w:rPr>
      </w:pPr>
    </w:p>
    <w:sectPr w:rsidR="00D03B1F" w:rsidSect="004844FD">
      <w:footerReference w:type="default" r:id="rId10"/>
      <w:pgSz w:w="11906" w:h="16838"/>
      <w:pgMar w:top="1134" w:right="566" w:bottom="851"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B5528" w:rsidRDefault="006B5528" w:rsidP="00CA2FE8">
      <w:pPr>
        <w:spacing w:after="0" w:line="240" w:lineRule="auto"/>
      </w:pPr>
      <w:r>
        <w:separator/>
      </w:r>
    </w:p>
  </w:endnote>
  <w:endnote w:type="continuationSeparator" w:id="0">
    <w:p w:rsidR="006B5528" w:rsidRDefault="006B5528" w:rsidP="00CA2F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142364"/>
      <w:docPartObj>
        <w:docPartGallery w:val="Page Numbers (Bottom of Page)"/>
        <w:docPartUnique/>
      </w:docPartObj>
    </w:sdtPr>
    <w:sdtEndPr/>
    <w:sdtContent>
      <w:p w:rsidR="00F42422" w:rsidRDefault="00F42422">
        <w:pPr>
          <w:pStyle w:val="aa"/>
          <w:jc w:val="center"/>
        </w:pPr>
        <w:r>
          <w:fldChar w:fldCharType="begin"/>
        </w:r>
        <w:r>
          <w:instrText>PAGE   \* MERGEFORMAT</w:instrText>
        </w:r>
        <w:r>
          <w:fldChar w:fldCharType="separate"/>
        </w:r>
        <w:r w:rsidR="005D5CA2">
          <w:rPr>
            <w:noProof/>
          </w:rPr>
          <w:t>2</w:t>
        </w:r>
        <w:r>
          <w:fldChar w:fldCharType="end"/>
        </w:r>
      </w:p>
    </w:sdtContent>
  </w:sdt>
  <w:p w:rsidR="00F42422" w:rsidRDefault="00F42422">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B5528" w:rsidRDefault="006B5528" w:rsidP="00CA2FE8">
      <w:pPr>
        <w:spacing w:after="0" w:line="240" w:lineRule="auto"/>
      </w:pPr>
      <w:r>
        <w:separator/>
      </w:r>
    </w:p>
  </w:footnote>
  <w:footnote w:type="continuationSeparator" w:id="0">
    <w:p w:rsidR="006B5528" w:rsidRDefault="006B5528" w:rsidP="00CA2F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695B0C"/>
    <w:multiLevelType w:val="multilevel"/>
    <w:tmpl w:val="43964182"/>
    <w:lvl w:ilvl="0">
      <w:numFmt w:val="bullet"/>
      <w:lvlText w:val="-"/>
      <w:lvlJc w:val="left"/>
      <w:pPr>
        <w:tabs>
          <w:tab w:val="num" w:pos="900"/>
        </w:tabs>
        <w:ind w:left="900" w:hanging="360"/>
      </w:pPr>
      <w:rPr>
        <w:rFonts w:hint="default"/>
      </w:rPr>
    </w:lvl>
    <w:lvl w:ilvl="1" w:tentative="1">
      <w:start w:val="1"/>
      <w:numFmt w:val="bullet"/>
      <w:lvlText w:val="o"/>
      <w:lvlJc w:val="left"/>
      <w:pPr>
        <w:tabs>
          <w:tab w:val="num" w:pos="1665"/>
        </w:tabs>
        <w:ind w:left="1665" w:hanging="360"/>
      </w:pPr>
      <w:rPr>
        <w:rFonts w:ascii="Courier New" w:hAnsi="Courier New" w:hint="default"/>
      </w:rPr>
    </w:lvl>
    <w:lvl w:ilvl="2" w:tentative="1">
      <w:start w:val="1"/>
      <w:numFmt w:val="bullet"/>
      <w:lvlText w:val=""/>
      <w:lvlJc w:val="left"/>
      <w:pPr>
        <w:tabs>
          <w:tab w:val="num" w:pos="2385"/>
        </w:tabs>
        <w:ind w:left="2385" w:hanging="360"/>
      </w:pPr>
      <w:rPr>
        <w:rFonts w:ascii="Wingdings" w:hAnsi="Wingdings" w:hint="default"/>
      </w:rPr>
    </w:lvl>
    <w:lvl w:ilvl="3" w:tentative="1">
      <w:start w:val="1"/>
      <w:numFmt w:val="bullet"/>
      <w:lvlText w:val=""/>
      <w:lvlJc w:val="left"/>
      <w:pPr>
        <w:tabs>
          <w:tab w:val="num" w:pos="3105"/>
        </w:tabs>
        <w:ind w:left="3105" w:hanging="360"/>
      </w:pPr>
      <w:rPr>
        <w:rFonts w:ascii="Symbol" w:hAnsi="Symbol" w:hint="default"/>
      </w:rPr>
    </w:lvl>
    <w:lvl w:ilvl="4" w:tentative="1">
      <w:start w:val="1"/>
      <w:numFmt w:val="bullet"/>
      <w:lvlText w:val="o"/>
      <w:lvlJc w:val="left"/>
      <w:pPr>
        <w:tabs>
          <w:tab w:val="num" w:pos="3825"/>
        </w:tabs>
        <w:ind w:left="3825" w:hanging="360"/>
      </w:pPr>
      <w:rPr>
        <w:rFonts w:ascii="Courier New" w:hAnsi="Courier New" w:hint="default"/>
      </w:rPr>
    </w:lvl>
    <w:lvl w:ilvl="5" w:tentative="1">
      <w:start w:val="1"/>
      <w:numFmt w:val="bullet"/>
      <w:lvlText w:val=""/>
      <w:lvlJc w:val="left"/>
      <w:pPr>
        <w:tabs>
          <w:tab w:val="num" w:pos="4545"/>
        </w:tabs>
        <w:ind w:left="4545" w:hanging="360"/>
      </w:pPr>
      <w:rPr>
        <w:rFonts w:ascii="Wingdings" w:hAnsi="Wingdings" w:hint="default"/>
      </w:rPr>
    </w:lvl>
    <w:lvl w:ilvl="6" w:tentative="1">
      <w:start w:val="1"/>
      <w:numFmt w:val="bullet"/>
      <w:lvlText w:val=""/>
      <w:lvlJc w:val="left"/>
      <w:pPr>
        <w:tabs>
          <w:tab w:val="num" w:pos="5265"/>
        </w:tabs>
        <w:ind w:left="5265" w:hanging="360"/>
      </w:pPr>
      <w:rPr>
        <w:rFonts w:ascii="Symbol" w:hAnsi="Symbol" w:hint="default"/>
      </w:rPr>
    </w:lvl>
    <w:lvl w:ilvl="7" w:tentative="1">
      <w:start w:val="1"/>
      <w:numFmt w:val="bullet"/>
      <w:lvlText w:val="o"/>
      <w:lvlJc w:val="left"/>
      <w:pPr>
        <w:tabs>
          <w:tab w:val="num" w:pos="5985"/>
        </w:tabs>
        <w:ind w:left="5985" w:hanging="360"/>
      </w:pPr>
      <w:rPr>
        <w:rFonts w:ascii="Courier New" w:hAnsi="Courier New" w:hint="default"/>
      </w:rPr>
    </w:lvl>
    <w:lvl w:ilvl="8" w:tentative="1">
      <w:start w:val="1"/>
      <w:numFmt w:val="bullet"/>
      <w:lvlText w:val=""/>
      <w:lvlJc w:val="left"/>
      <w:pPr>
        <w:tabs>
          <w:tab w:val="num" w:pos="6705"/>
        </w:tabs>
        <w:ind w:left="670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7CF"/>
    <w:rsid w:val="00005618"/>
    <w:rsid w:val="00076046"/>
    <w:rsid w:val="000809F3"/>
    <w:rsid w:val="000975EE"/>
    <w:rsid w:val="000A03A5"/>
    <w:rsid w:val="000A391E"/>
    <w:rsid w:val="000A5388"/>
    <w:rsid w:val="000A688B"/>
    <w:rsid w:val="000C1EB8"/>
    <w:rsid w:val="000D17C6"/>
    <w:rsid w:val="000D4D21"/>
    <w:rsid w:val="000D59DF"/>
    <w:rsid w:val="000E0FB3"/>
    <w:rsid w:val="000F07AB"/>
    <w:rsid w:val="000F0FCD"/>
    <w:rsid w:val="000F3516"/>
    <w:rsid w:val="000F6432"/>
    <w:rsid w:val="00102D59"/>
    <w:rsid w:val="00105CAD"/>
    <w:rsid w:val="001111D5"/>
    <w:rsid w:val="001112E6"/>
    <w:rsid w:val="00125AB2"/>
    <w:rsid w:val="00126580"/>
    <w:rsid w:val="00136516"/>
    <w:rsid w:val="00143E5E"/>
    <w:rsid w:val="00146106"/>
    <w:rsid w:val="00180E11"/>
    <w:rsid w:val="0018389C"/>
    <w:rsid w:val="001A001C"/>
    <w:rsid w:val="001A06FA"/>
    <w:rsid w:val="001C5CA4"/>
    <w:rsid w:val="001C62D4"/>
    <w:rsid w:val="001C67CF"/>
    <w:rsid w:val="001C7D26"/>
    <w:rsid w:val="001D0CB5"/>
    <w:rsid w:val="001E487A"/>
    <w:rsid w:val="001E75C9"/>
    <w:rsid w:val="0020144D"/>
    <w:rsid w:val="002113EE"/>
    <w:rsid w:val="002140A6"/>
    <w:rsid w:val="002154BF"/>
    <w:rsid w:val="002221DE"/>
    <w:rsid w:val="00226E7F"/>
    <w:rsid w:val="00231BA2"/>
    <w:rsid w:val="00237AA5"/>
    <w:rsid w:val="002458AC"/>
    <w:rsid w:val="00252F10"/>
    <w:rsid w:val="00253A94"/>
    <w:rsid w:val="00261D59"/>
    <w:rsid w:val="00265EB1"/>
    <w:rsid w:val="002774FA"/>
    <w:rsid w:val="002A5B18"/>
    <w:rsid w:val="002B08F5"/>
    <w:rsid w:val="002B6B11"/>
    <w:rsid w:val="002F0207"/>
    <w:rsid w:val="0030339D"/>
    <w:rsid w:val="00306343"/>
    <w:rsid w:val="00316977"/>
    <w:rsid w:val="0033412B"/>
    <w:rsid w:val="003412FF"/>
    <w:rsid w:val="003417A4"/>
    <w:rsid w:val="00362CA7"/>
    <w:rsid w:val="003639AC"/>
    <w:rsid w:val="00385D33"/>
    <w:rsid w:val="0039113A"/>
    <w:rsid w:val="00391C60"/>
    <w:rsid w:val="003A4162"/>
    <w:rsid w:val="003A7EA0"/>
    <w:rsid w:val="003B409F"/>
    <w:rsid w:val="003C3D76"/>
    <w:rsid w:val="003E604B"/>
    <w:rsid w:val="003F1D1E"/>
    <w:rsid w:val="003F7859"/>
    <w:rsid w:val="0040405D"/>
    <w:rsid w:val="00434CA1"/>
    <w:rsid w:val="00445A24"/>
    <w:rsid w:val="0045246C"/>
    <w:rsid w:val="00455E2F"/>
    <w:rsid w:val="00456DC3"/>
    <w:rsid w:val="00463F73"/>
    <w:rsid w:val="00476256"/>
    <w:rsid w:val="0047754B"/>
    <w:rsid w:val="004844FD"/>
    <w:rsid w:val="004915F1"/>
    <w:rsid w:val="0049204D"/>
    <w:rsid w:val="004A6C5F"/>
    <w:rsid w:val="004B3C39"/>
    <w:rsid w:val="004B43E0"/>
    <w:rsid w:val="004B7856"/>
    <w:rsid w:val="004C0B10"/>
    <w:rsid w:val="004C1D01"/>
    <w:rsid w:val="004D5640"/>
    <w:rsid w:val="004D7891"/>
    <w:rsid w:val="004E4E10"/>
    <w:rsid w:val="0051056B"/>
    <w:rsid w:val="005156A4"/>
    <w:rsid w:val="005212B7"/>
    <w:rsid w:val="00521924"/>
    <w:rsid w:val="00556829"/>
    <w:rsid w:val="00566F4F"/>
    <w:rsid w:val="00573F08"/>
    <w:rsid w:val="00575C0D"/>
    <w:rsid w:val="005929A7"/>
    <w:rsid w:val="00593F66"/>
    <w:rsid w:val="005D132C"/>
    <w:rsid w:val="005D5CA2"/>
    <w:rsid w:val="005D7F0B"/>
    <w:rsid w:val="005E138C"/>
    <w:rsid w:val="005E49C3"/>
    <w:rsid w:val="00616568"/>
    <w:rsid w:val="00626541"/>
    <w:rsid w:val="00627BCC"/>
    <w:rsid w:val="00630E34"/>
    <w:rsid w:val="00633E97"/>
    <w:rsid w:val="0064203B"/>
    <w:rsid w:val="0064283D"/>
    <w:rsid w:val="006439C9"/>
    <w:rsid w:val="006528D9"/>
    <w:rsid w:val="00657C1A"/>
    <w:rsid w:val="006602F5"/>
    <w:rsid w:val="00694FCA"/>
    <w:rsid w:val="006975FA"/>
    <w:rsid w:val="006B2C38"/>
    <w:rsid w:val="006B5528"/>
    <w:rsid w:val="00715B45"/>
    <w:rsid w:val="00720643"/>
    <w:rsid w:val="00730F5E"/>
    <w:rsid w:val="00760BF2"/>
    <w:rsid w:val="007747E9"/>
    <w:rsid w:val="007821A0"/>
    <w:rsid w:val="007879BC"/>
    <w:rsid w:val="007B0C43"/>
    <w:rsid w:val="007B3199"/>
    <w:rsid w:val="007C3AA3"/>
    <w:rsid w:val="007C46E7"/>
    <w:rsid w:val="007C5973"/>
    <w:rsid w:val="007D13DA"/>
    <w:rsid w:val="007D274D"/>
    <w:rsid w:val="0080326C"/>
    <w:rsid w:val="00805AF8"/>
    <w:rsid w:val="00825388"/>
    <w:rsid w:val="00834AEC"/>
    <w:rsid w:val="008473C6"/>
    <w:rsid w:val="00850B73"/>
    <w:rsid w:val="00853491"/>
    <w:rsid w:val="00853B13"/>
    <w:rsid w:val="00863A3D"/>
    <w:rsid w:val="00874F0D"/>
    <w:rsid w:val="008904E1"/>
    <w:rsid w:val="00895FD0"/>
    <w:rsid w:val="008B38D0"/>
    <w:rsid w:val="008B6F82"/>
    <w:rsid w:val="008C4B2C"/>
    <w:rsid w:val="008D25BC"/>
    <w:rsid w:val="008D78ED"/>
    <w:rsid w:val="008F1FCA"/>
    <w:rsid w:val="00900F2F"/>
    <w:rsid w:val="009117E3"/>
    <w:rsid w:val="00912B1A"/>
    <w:rsid w:val="009132B5"/>
    <w:rsid w:val="009135E7"/>
    <w:rsid w:val="009421B9"/>
    <w:rsid w:val="0098233D"/>
    <w:rsid w:val="0098359D"/>
    <w:rsid w:val="0098536A"/>
    <w:rsid w:val="009A62B2"/>
    <w:rsid w:val="009E331F"/>
    <w:rsid w:val="009F1BCF"/>
    <w:rsid w:val="00A01F01"/>
    <w:rsid w:val="00A151FE"/>
    <w:rsid w:val="00A16003"/>
    <w:rsid w:val="00A22461"/>
    <w:rsid w:val="00A24D3F"/>
    <w:rsid w:val="00A264E4"/>
    <w:rsid w:val="00A33FD9"/>
    <w:rsid w:val="00A503DE"/>
    <w:rsid w:val="00A5216E"/>
    <w:rsid w:val="00A53CA0"/>
    <w:rsid w:val="00A6194A"/>
    <w:rsid w:val="00A65DB2"/>
    <w:rsid w:val="00A762B5"/>
    <w:rsid w:val="00A86821"/>
    <w:rsid w:val="00A8731D"/>
    <w:rsid w:val="00AA010D"/>
    <w:rsid w:val="00AA3389"/>
    <w:rsid w:val="00AA799D"/>
    <w:rsid w:val="00AC24A8"/>
    <w:rsid w:val="00AC308F"/>
    <w:rsid w:val="00AF35DE"/>
    <w:rsid w:val="00B026B8"/>
    <w:rsid w:val="00B03BCD"/>
    <w:rsid w:val="00B03D03"/>
    <w:rsid w:val="00B046E1"/>
    <w:rsid w:val="00B13D6A"/>
    <w:rsid w:val="00B269FC"/>
    <w:rsid w:val="00B27247"/>
    <w:rsid w:val="00B3202F"/>
    <w:rsid w:val="00B37745"/>
    <w:rsid w:val="00B37E9E"/>
    <w:rsid w:val="00B44C2F"/>
    <w:rsid w:val="00B47B02"/>
    <w:rsid w:val="00B56FA3"/>
    <w:rsid w:val="00B56FA4"/>
    <w:rsid w:val="00B62C7F"/>
    <w:rsid w:val="00B70AC9"/>
    <w:rsid w:val="00B94B42"/>
    <w:rsid w:val="00BB3ABF"/>
    <w:rsid w:val="00BC0C06"/>
    <w:rsid w:val="00BD1201"/>
    <w:rsid w:val="00BF40BB"/>
    <w:rsid w:val="00BF4B92"/>
    <w:rsid w:val="00BF6225"/>
    <w:rsid w:val="00BF725C"/>
    <w:rsid w:val="00C04BBC"/>
    <w:rsid w:val="00C26080"/>
    <w:rsid w:val="00C355B5"/>
    <w:rsid w:val="00C3624E"/>
    <w:rsid w:val="00C40303"/>
    <w:rsid w:val="00C73C01"/>
    <w:rsid w:val="00C80F5B"/>
    <w:rsid w:val="00C8760E"/>
    <w:rsid w:val="00C95697"/>
    <w:rsid w:val="00CA2FE8"/>
    <w:rsid w:val="00D03453"/>
    <w:rsid w:val="00D03B1F"/>
    <w:rsid w:val="00D104A6"/>
    <w:rsid w:val="00D10848"/>
    <w:rsid w:val="00D12200"/>
    <w:rsid w:val="00D176BF"/>
    <w:rsid w:val="00D34F8D"/>
    <w:rsid w:val="00D56C0D"/>
    <w:rsid w:val="00D60FC9"/>
    <w:rsid w:val="00D705B4"/>
    <w:rsid w:val="00D747F6"/>
    <w:rsid w:val="00D74872"/>
    <w:rsid w:val="00D823D2"/>
    <w:rsid w:val="00D84AB6"/>
    <w:rsid w:val="00D857C6"/>
    <w:rsid w:val="00DB5E86"/>
    <w:rsid w:val="00DC51D5"/>
    <w:rsid w:val="00DD13D1"/>
    <w:rsid w:val="00DF107F"/>
    <w:rsid w:val="00DF140D"/>
    <w:rsid w:val="00DF2C5C"/>
    <w:rsid w:val="00DF5F07"/>
    <w:rsid w:val="00E22670"/>
    <w:rsid w:val="00E34336"/>
    <w:rsid w:val="00E62E33"/>
    <w:rsid w:val="00E7104C"/>
    <w:rsid w:val="00E8559C"/>
    <w:rsid w:val="00E85CB8"/>
    <w:rsid w:val="00EC4FC2"/>
    <w:rsid w:val="00ED075B"/>
    <w:rsid w:val="00EF6DFF"/>
    <w:rsid w:val="00F26E2C"/>
    <w:rsid w:val="00F419E5"/>
    <w:rsid w:val="00F42422"/>
    <w:rsid w:val="00F475B2"/>
    <w:rsid w:val="00F6503A"/>
    <w:rsid w:val="00F81171"/>
    <w:rsid w:val="00F81B88"/>
    <w:rsid w:val="00FB058B"/>
    <w:rsid w:val="00FB17F2"/>
    <w:rsid w:val="00FB1FCB"/>
    <w:rsid w:val="00FC4C96"/>
    <w:rsid w:val="00FE0628"/>
    <w:rsid w:val="00FE0DC3"/>
    <w:rsid w:val="00FE15E6"/>
    <w:rsid w:val="00FE16E0"/>
    <w:rsid w:val="00FE3A48"/>
    <w:rsid w:val="00FF453A"/>
    <w:rsid w:val="00FF4F3D"/>
    <w:rsid w:val="00FF7E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079044A3"/>
  <w15:docId w15:val="{41B5CC98-1141-47FC-965B-B8BF8F8AA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120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3516"/>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0F3516"/>
    <w:rPr>
      <w:rFonts w:ascii="Segoe UI" w:hAnsi="Segoe UI" w:cs="Segoe UI"/>
      <w:sz w:val="18"/>
      <w:szCs w:val="18"/>
    </w:rPr>
  </w:style>
  <w:style w:type="table" w:styleId="a5">
    <w:name w:val="Table Grid"/>
    <w:basedOn w:val="a1"/>
    <w:uiPriority w:val="59"/>
    <w:rsid w:val="003C3D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5"/>
    <w:uiPriority w:val="59"/>
    <w:rsid w:val="00DB5E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BF6225"/>
    <w:pPr>
      <w:ind w:left="720"/>
      <w:contextualSpacing/>
    </w:pPr>
  </w:style>
  <w:style w:type="paragraph" w:styleId="a7">
    <w:name w:val="Normal (Web)"/>
    <w:basedOn w:val="a"/>
    <w:uiPriority w:val="99"/>
    <w:unhideWhenUsed/>
    <w:rsid w:val="00630E3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header"/>
    <w:basedOn w:val="a"/>
    <w:link w:val="a9"/>
    <w:uiPriority w:val="99"/>
    <w:unhideWhenUsed/>
    <w:rsid w:val="00F4242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42422"/>
  </w:style>
  <w:style w:type="paragraph" w:styleId="aa">
    <w:name w:val="footer"/>
    <w:basedOn w:val="a"/>
    <w:link w:val="ab"/>
    <w:uiPriority w:val="99"/>
    <w:unhideWhenUsed/>
    <w:rsid w:val="00F4242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424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1416">
      <w:bodyDiv w:val="1"/>
      <w:marLeft w:val="0"/>
      <w:marRight w:val="0"/>
      <w:marTop w:val="0"/>
      <w:marBottom w:val="0"/>
      <w:divBdr>
        <w:top w:val="none" w:sz="0" w:space="0" w:color="auto"/>
        <w:left w:val="none" w:sz="0" w:space="0" w:color="auto"/>
        <w:bottom w:val="none" w:sz="0" w:space="0" w:color="auto"/>
        <w:right w:val="none" w:sz="0" w:space="0" w:color="auto"/>
      </w:divBdr>
    </w:div>
    <w:div w:id="1464081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D3DC60-9FE9-43A2-82B4-FCC292725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13</Pages>
  <Words>2833</Words>
  <Characters>16154</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Эльвира</dc:creator>
  <cp:lastModifiedBy>204-Галиева</cp:lastModifiedBy>
  <cp:revision>12</cp:revision>
  <cp:lastPrinted>2021-07-30T07:27:00Z</cp:lastPrinted>
  <dcterms:created xsi:type="dcterms:W3CDTF">2021-07-19T07:34:00Z</dcterms:created>
  <dcterms:modified xsi:type="dcterms:W3CDTF">2021-08-04T06:25:00Z</dcterms:modified>
</cp:coreProperties>
</file>